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3BC30810"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7821D3">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3A34DF62"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bookmarkStart w:id="0" w:name="_Hlk134113219"/>
      <w:r w:rsidR="00EB63A6" w:rsidRPr="00EB63A6">
        <w:rPr>
          <w:rFonts w:eastAsia="仿宋_GB2312" w:hint="eastAsia"/>
          <w:b/>
          <w:sz w:val="30"/>
          <w:u w:val="single"/>
        </w:rPr>
        <w:t>基础设施改造—</w:t>
      </w:r>
      <w:r w:rsidR="004E62DC" w:rsidRPr="004E62DC">
        <w:rPr>
          <w:rFonts w:eastAsia="仿宋_GB2312" w:hint="eastAsia"/>
          <w:b/>
          <w:sz w:val="30"/>
          <w:u w:val="single"/>
        </w:rPr>
        <w:t>南北校大门及围墙维修</w:t>
      </w:r>
      <w:r w:rsidR="00EB63A6" w:rsidRPr="00EB63A6">
        <w:rPr>
          <w:rFonts w:eastAsia="仿宋_GB2312" w:hint="eastAsia"/>
          <w:b/>
          <w:sz w:val="30"/>
          <w:u w:val="single"/>
        </w:rPr>
        <w:t>改造项目</w:t>
      </w:r>
      <w:bookmarkEnd w:id="0"/>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2731A4CD" w14:textId="1AF5B5AA" w:rsidR="00AF2441" w:rsidRDefault="005138C0">
          <w:pPr>
            <w:pStyle w:val="TOC1"/>
            <w:rPr>
              <w:rFonts w:asciiTheme="minorHAnsi" w:eastAsiaTheme="minorEastAsia" w:hAnsiTheme="minorHAnsi" w:cstheme="minorBidi"/>
              <w:b w:val="0"/>
              <w:noProof/>
              <w:kern w:val="2"/>
              <w:sz w:val="21"/>
              <w:szCs w:val="22"/>
              <w:lang w:val="en-US"/>
              <w14:ligatures w14:val="standardContextual"/>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66682265" w:history="1">
            <w:r w:rsidR="00AF2441" w:rsidRPr="009F6239">
              <w:rPr>
                <w:rStyle w:val="af4"/>
                <w:rFonts w:ascii="黑体" w:eastAsia="黑体" w:hAnsi="黑体"/>
                <w:noProof/>
              </w:rPr>
              <w:t>一、项目背景</w:t>
            </w:r>
            <w:r w:rsidR="00AF2441">
              <w:rPr>
                <w:noProof/>
                <w:webHidden/>
              </w:rPr>
              <w:tab/>
            </w:r>
            <w:r w:rsidR="00AF2441">
              <w:rPr>
                <w:noProof/>
                <w:webHidden/>
              </w:rPr>
              <w:fldChar w:fldCharType="begin"/>
            </w:r>
            <w:r w:rsidR="00AF2441">
              <w:rPr>
                <w:noProof/>
                <w:webHidden/>
              </w:rPr>
              <w:instrText xml:space="preserve"> PAGEREF _Toc166682265 \h </w:instrText>
            </w:r>
            <w:r w:rsidR="00AF2441">
              <w:rPr>
                <w:noProof/>
                <w:webHidden/>
              </w:rPr>
            </w:r>
            <w:r w:rsidR="00AF2441">
              <w:rPr>
                <w:noProof/>
                <w:webHidden/>
              </w:rPr>
              <w:fldChar w:fldCharType="separate"/>
            </w:r>
            <w:r w:rsidR="00AF2441">
              <w:rPr>
                <w:noProof/>
                <w:webHidden/>
              </w:rPr>
              <w:t>3</w:t>
            </w:r>
            <w:r w:rsidR="00AF2441">
              <w:rPr>
                <w:noProof/>
                <w:webHidden/>
              </w:rPr>
              <w:fldChar w:fldCharType="end"/>
            </w:r>
          </w:hyperlink>
        </w:p>
        <w:p w14:paraId="368C2078" w14:textId="33578FC8" w:rsidR="00AF2441" w:rsidRDefault="00AF2441">
          <w:pPr>
            <w:pStyle w:val="TOC2"/>
            <w:rPr>
              <w:rFonts w:asciiTheme="minorHAnsi" w:eastAsiaTheme="minorEastAsia" w:hAnsiTheme="minorHAnsi" w:cstheme="minorBidi"/>
              <w:noProof/>
              <w:kern w:val="2"/>
              <w:sz w:val="21"/>
              <w14:ligatures w14:val="standardContextual"/>
            </w:rPr>
          </w:pPr>
          <w:hyperlink w:anchor="_Toc166682266" w:history="1">
            <w:r w:rsidRPr="009F6239">
              <w:rPr>
                <w:rStyle w:val="af4"/>
                <w:rFonts w:ascii="楷体" w:eastAsia="楷体" w:hAnsi="楷体"/>
                <w:noProof/>
                <w:lang w:val="zh-CN"/>
              </w:rPr>
              <w:t>（一）立项原因</w:t>
            </w:r>
            <w:r>
              <w:rPr>
                <w:noProof/>
                <w:webHidden/>
              </w:rPr>
              <w:tab/>
            </w:r>
            <w:r>
              <w:rPr>
                <w:noProof/>
                <w:webHidden/>
              </w:rPr>
              <w:fldChar w:fldCharType="begin"/>
            </w:r>
            <w:r>
              <w:rPr>
                <w:noProof/>
                <w:webHidden/>
              </w:rPr>
              <w:instrText xml:space="preserve"> PAGEREF _Toc166682266 \h </w:instrText>
            </w:r>
            <w:r>
              <w:rPr>
                <w:noProof/>
                <w:webHidden/>
              </w:rPr>
            </w:r>
            <w:r>
              <w:rPr>
                <w:noProof/>
                <w:webHidden/>
              </w:rPr>
              <w:fldChar w:fldCharType="separate"/>
            </w:r>
            <w:r>
              <w:rPr>
                <w:noProof/>
                <w:webHidden/>
              </w:rPr>
              <w:t>3</w:t>
            </w:r>
            <w:r>
              <w:rPr>
                <w:noProof/>
                <w:webHidden/>
              </w:rPr>
              <w:fldChar w:fldCharType="end"/>
            </w:r>
          </w:hyperlink>
        </w:p>
        <w:p w14:paraId="38C666D3" w14:textId="7BF3746F" w:rsidR="00AF2441" w:rsidRDefault="00AF2441">
          <w:pPr>
            <w:pStyle w:val="TOC2"/>
            <w:rPr>
              <w:rFonts w:asciiTheme="minorHAnsi" w:eastAsiaTheme="minorEastAsia" w:hAnsiTheme="minorHAnsi" w:cstheme="minorBidi"/>
              <w:noProof/>
              <w:kern w:val="2"/>
              <w:sz w:val="21"/>
              <w14:ligatures w14:val="standardContextual"/>
            </w:rPr>
          </w:pPr>
          <w:hyperlink w:anchor="_Toc166682267" w:history="1">
            <w:r w:rsidRPr="009F6239">
              <w:rPr>
                <w:rStyle w:val="af4"/>
                <w:rFonts w:ascii="楷体" w:eastAsia="楷体" w:hAnsi="楷体"/>
                <w:noProof/>
                <w:lang w:val="zh-CN"/>
              </w:rPr>
              <w:t>（二）主要内容</w:t>
            </w:r>
            <w:r>
              <w:rPr>
                <w:noProof/>
                <w:webHidden/>
              </w:rPr>
              <w:tab/>
            </w:r>
            <w:r>
              <w:rPr>
                <w:noProof/>
                <w:webHidden/>
              </w:rPr>
              <w:fldChar w:fldCharType="begin"/>
            </w:r>
            <w:r>
              <w:rPr>
                <w:noProof/>
                <w:webHidden/>
              </w:rPr>
              <w:instrText xml:space="preserve"> PAGEREF _Toc166682267 \h </w:instrText>
            </w:r>
            <w:r>
              <w:rPr>
                <w:noProof/>
                <w:webHidden/>
              </w:rPr>
            </w:r>
            <w:r>
              <w:rPr>
                <w:noProof/>
                <w:webHidden/>
              </w:rPr>
              <w:fldChar w:fldCharType="separate"/>
            </w:r>
            <w:r>
              <w:rPr>
                <w:noProof/>
                <w:webHidden/>
              </w:rPr>
              <w:t>4</w:t>
            </w:r>
            <w:r>
              <w:rPr>
                <w:noProof/>
                <w:webHidden/>
              </w:rPr>
              <w:fldChar w:fldCharType="end"/>
            </w:r>
          </w:hyperlink>
        </w:p>
        <w:p w14:paraId="2E636E37" w14:textId="059A95FF" w:rsidR="00AF2441" w:rsidRDefault="00AF2441">
          <w:pPr>
            <w:pStyle w:val="TOC2"/>
            <w:rPr>
              <w:rFonts w:asciiTheme="minorHAnsi" w:eastAsiaTheme="minorEastAsia" w:hAnsiTheme="minorHAnsi" w:cstheme="minorBidi"/>
              <w:noProof/>
              <w:kern w:val="2"/>
              <w:sz w:val="21"/>
              <w14:ligatures w14:val="standardContextual"/>
            </w:rPr>
          </w:pPr>
          <w:hyperlink w:anchor="_Toc166682268" w:history="1">
            <w:r w:rsidRPr="009F6239">
              <w:rPr>
                <w:rStyle w:val="af4"/>
                <w:rFonts w:ascii="楷体" w:eastAsia="楷体" w:hAnsi="楷体"/>
                <w:noProof/>
                <w:lang w:val="zh-CN"/>
              </w:rPr>
              <w:t>（三）资金投入和使用情况</w:t>
            </w:r>
            <w:r>
              <w:rPr>
                <w:noProof/>
                <w:webHidden/>
              </w:rPr>
              <w:tab/>
            </w:r>
            <w:r>
              <w:rPr>
                <w:noProof/>
                <w:webHidden/>
              </w:rPr>
              <w:fldChar w:fldCharType="begin"/>
            </w:r>
            <w:r>
              <w:rPr>
                <w:noProof/>
                <w:webHidden/>
              </w:rPr>
              <w:instrText xml:space="preserve"> PAGEREF _Toc166682268 \h </w:instrText>
            </w:r>
            <w:r>
              <w:rPr>
                <w:noProof/>
                <w:webHidden/>
              </w:rPr>
            </w:r>
            <w:r>
              <w:rPr>
                <w:noProof/>
                <w:webHidden/>
              </w:rPr>
              <w:fldChar w:fldCharType="separate"/>
            </w:r>
            <w:r>
              <w:rPr>
                <w:noProof/>
                <w:webHidden/>
              </w:rPr>
              <w:t>4</w:t>
            </w:r>
            <w:r>
              <w:rPr>
                <w:noProof/>
                <w:webHidden/>
              </w:rPr>
              <w:fldChar w:fldCharType="end"/>
            </w:r>
          </w:hyperlink>
        </w:p>
        <w:p w14:paraId="37880B59" w14:textId="1080BDA4" w:rsidR="00AF2441" w:rsidRDefault="00AF2441">
          <w:pPr>
            <w:pStyle w:val="TOC2"/>
            <w:rPr>
              <w:rFonts w:asciiTheme="minorHAnsi" w:eastAsiaTheme="minorEastAsia" w:hAnsiTheme="minorHAnsi" w:cstheme="minorBidi"/>
              <w:noProof/>
              <w:kern w:val="2"/>
              <w:sz w:val="21"/>
              <w14:ligatures w14:val="standardContextual"/>
            </w:rPr>
          </w:pPr>
          <w:hyperlink w:anchor="_Toc166682269" w:history="1">
            <w:r w:rsidRPr="009F6239">
              <w:rPr>
                <w:rStyle w:val="af4"/>
                <w:rFonts w:ascii="楷体" w:eastAsia="楷体" w:hAnsi="楷体"/>
                <w:noProof/>
                <w:lang w:val="zh-CN"/>
              </w:rPr>
              <w:t>（四）项目绩效目标</w:t>
            </w:r>
            <w:r>
              <w:rPr>
                <w:noProof/>
                <w:webHidden/>
              </w:rPr>
              <w:tab/>
            </w:r>
            <w:r>
              <w:rPr>
                <w:noProof/>
                <w:webHidden/>
              </w:rPr>
              <w:fldChar w:fldCharType="begin"/>
            </w:r>
            <w:r>
              <w:rPr>
                <w:noProof/>
                <w:webHidden/>
              </w:rPr>
              <w:instrText xml:space="preserve"> PAGEREF _Toc166682269 \h </w:instrText>
            </w:r>
            <w:r>
              <w:rPr>
                <w:noProof/>
                <w:webHidden/>
              </w:rPr>
            </w:r>
            <w:r>
              <w:rPr>
                <w:noProof/>
                <w:webHidden/>
              </w:rPr>
              <w:fldChar w:fldCharType="separate"/>
            </w:r>
            <w:r>
              <w:rPr>
                <w:noProof/>
                <w:webHidden/>
              </w:rPr>
              <w:t>4</w:t>
            </w:r>
            <w:r>
              <w:rPr>
                <w:noProof/>
                <w:webHidden/>
              </w:rPr>
              <w:fldChar w:fldCharType="end"/>
            </w:r>
          </w:hyperlink>
        </w:p>
        <w:p w14:paraId="7928273A" w14:textId="472916D4"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70" w:history="1">
            <w:r w:rsidRPr="009F6239">
              <w:rPr>
                <w:rStyle w:val="af4"/>
                <w:rFonts w:ascii="黑体" w:eastAsia="黑体" w:hAnsi="黑体"/>
                <w:noProof/>
              </w:rPr>
              <w:t>二、项目绩效工作开展情况</w:t>
            </w:r>
            <w:r>
              <w:rPr>
                <w:noProof/>
                <w:webHidden/>
              </w:rPr>
              <w:tab/>
            </w:r>
            <w:r>
              <w:rPr>
                <w:noProof/>
                <w:webHidden/>
              </w:rPr>
              <w:fldChar w:fldCharType="begin"/>
            </w:r>
            <w:r>
              <w:rPr>
                <w:noProof/>
                <w:webHidden/>
              </w:rPr>
              <w:instrText xml:space="preserve"> PAGEREF _Toc166682270 \h </w:instrText>
            </w:r>
            <w:r>
              <w:rPr>
                <w:noProof/>
                <w:webHidden/>
              </w:rPr>
            </w:r>
            <w:r>
              <w:rPr>
                <w:noProof/>
                <w:webHidden/>
              </w:rPr>
              <w:fldChar w:fldCharType="separate"/>
            </w:r>
            <w:r>
              <w:rPr>
                <w:noProof/>
                <w:webHidden/>
              </w:rPr>
              <w:t>5</w:t>
            </w:r>
            <w:r>
              <w:rPr>
                <w:noProof/>
                <w:webHidden/>
              </w:rPr>
              <w:fldChar w:fldCharType="end"/>
            </w:r>
          </w:hyperlink>
        </w:p>
        <w:p w14:paraId="1475CA5E" w14:textId="632D538A" w:rsidR="00AF2441" w:rsidRDefault="00AF2441">
          <w:pPr>
            <w:pStyle w:val="TOC2"/>
            <w:rPr>
              <w:rFonts w:asciiTheme="minorHAnsi" w:eastAsiaTheme="minorEastAsia" w:hAnsiTheme="minorHAnsi" w:cstheme="minorBidi"/>
              <w:noProof/>
              <w:kern w:val="2"/>
              <w:sz w:val="21"/>
              <w14:ligatures w14:val="standardContextual"/>
            </w:rPr>
          </w:pPr>
          <w:hyperlink w:anchor="_Toc166682271" w:history="1">
            <w:r w:rsidRPr="009F6239">
              <w:rPr>
                <w:rStyle w:val="af4"/>
                <w:rFonts w:ascii="楷体" w:eastAsia="楷体" w:hAnsi="楷体"/>
                <w:noProof/>
                <w:lang w:val="zh-CN"/>
              </w:rPr>
              <w:t>（一）绩效评价目的、对象和范围</w:t>
            </w:r>
            <w:r>
              <w:rPr>
                <w:noProof/>
                <w:webHidden/>
              </w:rPr>
              <w:tab/>
            </w:r>
            <w:r>
              <w:rPr>
                <w:noProof/>
                <w:webHidden/>
              </w:rPr>
              <w:fldChar w:fldCharType="begin"/>
            </w:r>
            <w:r>
              <w:rPr>
                <w:noProof/>
                <w:webHidden/>
              </w:rPr>
              <w:instrText xml:space="preserve"> PAGEREF _Toc166682271 \h </w:instrText>
            </w:r>
            <w:r>
              <w:rPr>
                <w:noProof/>
                <w:webHidden/>
              </w:rPr>
            </w:r>
            <w:r>
              <w:rPr>
                <w:noProof/>
                <w:webHidden/>
              </w:rPr>
              <w:fldChar w:fldCharType="separate"/>
            </w:r>
            <w:r>
              <w:rPr>
                <w:noProof/>
                <w:webHidden/>
              </w:rPr>
              <w:t>5</w:t>
            </w:r>
            <w:r>
              <w:rPr>
                <w:noProof/>
                <w:webHidden/>
              </w:rPr>
              <w:fldChar w:fldCharType="end"/>
            </w:r>
          </w:hyperlink>
        </w:p>
        <w:p w14:paraId="05E13A04" w14:textId="037C1CF0" w:rsidR="00AF2441" w:rsidRDefault="00AF2441">
          <w:pPr>
            <w:pStyle w:val="TOC2"/>
            <w:rPr>
              <w:rFonts w:asciiTheme="minorHAnsi" w:eastAsiaTheme="minorEastAsia" w:hAnsiTheme="minorHAnsi" w:cstheme="minorBidi"/>
              <w:noProof/>
              <w:kern w:val="2"/>
              <w:sz w:val="21"/>
              <w14:ligatures w14:val="standardContextual"/>
            </w:rPr>
          </w:pPr>
          <w:hyperlink w:anchor="_Toc166682272" w:history="1">
            <w:r w:rsidRPr="009F6239">
              <w:rPr>
                <w:rStyle w:val="af4"/>
                <w:rFonts w:ascii="楷体" w:eastAsia="楷体" w:hAnsi="楷体"/>
                <w:noProof/>
                <w:lang w:val="zh-CN"/>
              </w:rPr>
              <w:t>（二）绩效评价原则、评价指标体系、评价方法、评价标准</w:t>
            </w:r>
            <w:r>
              <w:rPr>
                <w:noProof/>
                <w:webHidden/>
              </w:rPr>
              <w:tab/>
            </w:r>
            <w:r>
              <w:rPr>
                <w:noProof/>
                <w:webHidden/>
              </w:rPr>
              <w:fldChar w:fldCharType="begin"/>
            </w:r>
            <w:r>
              <w:rPr>
                <w:noProof/>
                <w:webHidden/>
              </w:rPr>
              <w:instrText xml:space="preserve"> PAGEREF _Toc166682272 \h </w:instrText>
            </w:r>
            <w:r>
              <w:rPr>
                <w:noProof/>
                <w:webHidden/>
              </w:rPr>
            </w:r>
            <w:r>
              <w:rPr>
                <w:noProof/>
                <w:webHidden/>
              </w:rPr>
              <w:fldChar w:fldCharType="separate"/>
            </w:r>
            <w:r>
              <w:rPr>
                <w:noProof/>
                <w:webHidden/>
              </w:rPr>
              <w:t>6</w:t>
            </w:r>
            <w:r>
              <w:rPr>
                <w:noProof/>
                <w:webHidden/>
              </w:rPr>
              <w:fldChar w:fldCharType="end"/>
            </w:r>
          </w:hyperlink>
        </w:p>
        <w:p w14:paraId="2C7B51F8" w14:textId="440FAD07" w:rsidR="00AF2441" w:rsidRDefault="00AF2441">
          <w:pPr>
            <w:pStyle w:val="TOC2"/>
            <w:rPr>
              <w:rFonts w:asciiTheme="minorHAnsi" w:eastAsiaTheme="minorEastAsia" w:hAnsiTheme="minorHAnsi" w:cstheme="minorBidi"/>
              <w:noProof/>
              <w:kern w:val="2"/>
              <w:sz w:val="21"/>
              <w14:ligatures w14:val="standardContextual"/>
            </w:rPr>
          </w:pPr>
          <w:hyperlink w:anchor="_Toc166682273" w:history="1">
            <w:r w:rsidRPr="009F6239">
              <w:rPr>
                <w:rStyle w:val="af4"/>
                <w:rFonts w:ascii="楷体" w:eastAsia="楷体" w:hAnsi="楷体"/>
                <w:noProof/>
                <w:lang w:val="zh-CN"/>
              </w:rPr>
              <w:t>（三）绩效评价工作过程</w:t>
            </w:r>
            <w:r>
              <w:rPr>
                <w:noProof/>
                <w:webHidden/>
              </w:rPr>
              <w:tab/>
            </w:r>
            <w:r>
              <w:rPr>
                <w:noProof/>
                <w:webHidden/>
              </w:rPr>
              <w:fldChar w:fldCharType="begin"/>
            </w:r>
            <w:r>
              <w:rPr>
                <w:noProof/>
                <w:webHidden/>
              </w:rPr>
              <w:instrText xml:space="preserve"> PAGEREF _Toc166682273 \h </w:instrText>
            </w:r>
            <w:r>
              <w:rPr>
                <w:noProof/>
                <w:webHidden/>
              </w:rPr>
            </w:r>
            <w:r>
              <w:rPr>
                <w:noProof/>
                <w:webHidden/>
              </w:rPr>
              <w:fldChar w:fldCharType="separate"/>
            </w:r>
            <w:r>
              <w:rPr>
                <w:noProof/>
                <w:webHidden/>
              </w:rPr>
              <w:t>7</w:t>
            </w:r>
            <w:r>
              <w:rPr>
                <w:noProof/>
                <w:webHidden/>
              </w:rPr>
              <w:fldChar w:fldCharType="end"/>
            </w:r>
          </w:hyperlink>
        </w:p>
        <w:p w14:paraId="12045882" w14:textId="16F82D1C"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74" w:history="1">
            <w:r w:rsidRPr="009F6239">
              <w:rPr>
                <w:rStyle w:val="af4"/>
                <w:rFonts w:ascii="黑体" w:eastAsia="黑体" w:hAnsi="黑体"/>
                <w:noProof/>
              </w:rPr>
              <w:t>三、综合评价情况及评价结论</w:t>
            </w:r>
            <w:r>
              <w:rPr>
                <w:noProof/>
                <w:webHidden/>
              </w:rPr>
              <w:tab/>
            </w:r>
            <w:r>
              <w:rPr>
                <w:noProof/>
                <w:webHidden/>
              </w:rPr>
              <w:fldChar w:fldCharType="begin"/>
            </w:r>
            <w:r>
              <w:rPr>
                <w:noProof/>
                <w:webHidden/>
              </w:rPr>
              <w:instrText xml:space="preserve"> PAGEREF _Toc166682274 \h </w:instrText>
            </w:r>
            <w:r>
              <w:rPr>
                <w:noProof/>
                <w:webHidden/>
              </w:rPr>
            </w:r>
            <w:r>
              <w:rPr>
                <w:noProof/>
                <w:webHidden/>
              </w:rPr>
              <w:fldChar w:fldCharType="separate"/>
            </w:r>
            <w:r>
              <w:rPr>
                <w:noProof/>
                <w:webHidden/>
              </w:rPr>
              <w:t>8</w:t>
            </w:r>
            <w:r>
              <w:rPr>
                <w:noProof/>
                <w:webHidden/>
              </w:rPr>
              <w:fldChar w:fldCharType="end"/>
            </w:r>
          </w:hyperlink>
        </w:p>
        <w:p w14:paraId="4BC43CA8" w14:textId="2AD47194"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75" w:history="1">
            <w:r w:rsidRPr="009F6239">
              <w:rPr>
                <w:rStyle w:val="af4"/>
                <w:rFonts w:ascii="黑体" w:eastAsia="黑体" w:hAnsi="黑体"/>
                <w:noProof/>
              </w:rPr>
              <w:t>四、绩效评价指标分析</w:t>
            </w:r>
            <w:r>
              <w:rPr>
                <w:noProof/>
                <w:webHidden/>
              </w:rPr>
              <w:tab/>
            </w:r>
            <w:r>
              <w:rPr>
                <w:noProof/>
                <w:webHidden/>
              </w:rPr>
              <w:fldChar w:fldCharType="begin"/>
            </w:r>
            <w:r>
              <w:rPr>
                <w:noProof/>
                <w:webHidden/>
              </w:rPr>
              <w:instrText xml:space="preserve"> PAGEREF _Toc166682275 \h </w:instrText>
            </w:r>
            <w:r>
              <w:rPr>
                <w:noProof/>
                <w:webHidden/>
              </w:rPr>
            </w:r>
            <w:r>
              <w:rPr>
                <w:noProof/>
                <w:webHidden/>
              </w:rPr>
              <w:fldChar w:fldCharType="separate"/>
            </w:r>
            <w:r>
              <w:rPr>
                <w:noProof/>
                <w:webHidden/>
              </w:rPr>
              <w:t>9</w:t>
            </w:r>
            <w:r>
              <w:rPr>
                <w:noProof/>
                <w:webHidden/>
              </w:rPr>
              <w:fldChar w:fldCharType="end"/>
            </w:r>
          </w:hyperlink>
        </w:p>
        <w:p w14:paraId="4257D32C" w14:textId="46663C4E" w:rsidR="00AF2441" w:rsidRDefault="00AF2441">
          <w:pPr>
            <w:pStyle w:val="TOC2"/>
            <w:rPr>
              <w:rFonts w:asciiTheme="minorHAnsi" w:eastAsiaTheme="minorEastAsia" w:hAnsiTheme="minorHAnsi" w:cstheme="minorBidi"/>
              <w:noProof/>
              <w:kern w:val="2"/>
              <w:sz w:val="21"/>
              <w14:ligatures w14:val="standardContextual"/>
            </w:rPr>
          </w:pPr>
          <w:hyperlink w:anchor="_Toc166682276" w:history="1">
            <w:r w:rsidRPr="009F6239">
              <w:rPr>
                <w:rStyle w:val="af4"/>
                <w:rFonts w:ascii="楷体" w:eastAsia="楷体" w:hAnsi="楷体"/>
                <w:noProof/>
                <w:lang w:val="zh-CN"/>
              </w:rPr>
              <w:t>(一) 项目决策情况</w:t>
            </w:r>
            <w:r>
              <w:rPr>
                <w:noProof/>
                <w:webHidden/>
              </w:rPr>
              <w:tab/>
            </w:r>
            <w:r>
              <w:rPr>
                <w:noProof/>
                <w:webHidden/>
              </w:rPr>
              <w:fldChar w:fldCharType="begin"/>
            </w:r>
            <w:r>
              <w:rPr>
                <w:noProof/>
                <w:webHidden/>
              </w:rPr>
              <w:instrText xml:space="preserve"> PAGEREF _Toc166682276 \h </w:instrText>
            </w:r>
            <w:r>
              <w:rPr>
                <w:noProof/>
                <w:webHidden/>
              </w:rPr>
            </w:r>
            <w:r>
              <w:rPr>
                <w:noProof/>
                <w:webHidden/>
              </w:rPr>
              <w:fldChar w:fldCharType="separate"/>
            </w:r>
            <w:r>
              <w:rPr>
                <w:noProof/>
                <w:webHidden/>
              </w:rPr>
              <w:t>9</w:t>
            </w:r>
            <w:r>
              <w:rPr>
                <w:noProof/>
                <w:webHidden/>
              </w:rPr>
              <w:fldChar w:fldCharType="end"/>
            </w:r>
          </w:hyperlink>
        </w:p>
        <w:p w14:paraId="3E4D062B" w14:textId="713601CD" w:rsidR="00AF2441" w:rsidRDefault="00AF2441">
          <w:pPr>
            <w:pStyle w:val="TOC2"/>
            <w:rPr>
              <w:rFonts w:asciiTheme="minorHAnsi" w:eastAsiaTheme="minorEastAsia" w:hAnsiTheme="minorHAnsi" w:cstheme="minorBidi"/>
              <w:noProof/>
              <w:kern w:val="2"/>
              <w:sz w:val="21"/>
              <w14:ligatures w14:val="standardContextual"/>
            </w:rPr>
          </w:pPr>
          <w:hyperlink w:anchor="_Toc166682277" w:history="1">
            <w:r w:rsidRPr="009F6239">
              <w:rPr>
                <w:rStyle w:val="af4"/>
                <w:rFonts w:ascii="楷体" w:eastAsia="楷体" w:hAnsi="楷体"/>
                <w:noProof/>
                <w:lang w:val="zh-CN"/>
              </w:rPr>
              <w:t>(二)</w:t>
            </w:r>
            <w:r w:rsidRPr="009F6239">
              <w:rPr>
                <w:rStyle w:val="af4"/>
                <w:rFonts w:ascii="仿宋_GB2312" w:eastAsia="仿宋_GB2312" w:cs="DLF-32769-4-1526233277+ZDAAjP-4"/>
                <w:noProof/>
              </w:rPr>
              <w:t xml:space="preserve"> 项目管理使用</w:t>
            </w:r>
            <w:r w:rsidRPr="009F6239">
              <w:rPr>
                <w:rStyle w:val="af4"/>
                <w:rFonts w:ascii="楷体" w:eastAsia="楷体" w:hAnsi="楷体"/>
                <w:noProof/>
                <w:lang w:val="zh-CN"/>
              </w:rPr>
              <w:t>情况</w:t>
            </w:r>
            <w:r>
              <w:rPr>
                <w:noProof/>
                <w:webHidden/>
              </w:rPr>
              <w:tab/>
            </w:r>
            <w:r>
              <w:rPr>
                <w:noProof/>
                <w:webHidden/>
              </w:rPr>
              <w:fldChar w:fldCharType="begin"/>
            </w:r>
            <w:r>
              <w:rPr>
                <w:noProof/>
                <w:webHidden/>
              </w:rPr>
              <w:instrText xml:space="preserve"> PAGEREF _Toc166682277 \h </w:instrText>
            </w:r>
            <w:r>
              <w:rPr>
                <w:noProof/>
                <w:webHidden/>
              </w:rPr>
            </w:r>
            <w:r>
              <w:rPr>
                <w:noProof/>
                <w:webHidden/>
              </w:rPr>
              <w:fldChar w:fldCharType="separate"/>
            </w:r>
            <w:r>
              <w:rPr>
                <w:noProof/>
                <w:webHidden/>
              </w:rPr>
              <w:t>9</w:t>
            </w:r>
            <w:r>
              <w:rPr>
                <w:noProof/>
                <w:webHidden/>
              </w:rPr>
              <w:fldChar w:fldCharType="end"/>
            </w:r>
          </w:hyperlink>
        </w:p>
        <w:p w14:paraId="2BF26887" w14:textId="3F3F025C" w:rsidR="00AF2441" w:rsidRDefault="00AF2441">
          <w:pPr>
            <w:pStyle w:val="TOC2"/>
            <w:rPr>
              <w:rFonts w:asciiTheme="minorHAnsi" w:eastAsiaTheme="minorEastAsia" w:hAnsiTheme="minorHAnsi" w:cstheme="minorBidi"/>
              <w:noProof/>
              <w:kern w:val="2"/>
              <w:sz w:val="21"/>
              <w14:ligatures w14:val="standardContextual"/>
            </w:rPr>
          </w:pPr>
          <w:hyperlink w:anchor="_Toc166682278" w:history="1">
            <w:r w:rsidRPr="009F6239">
              <w:rPr>
                <w:rStyle w:val="af4"/>
                <w:rFonts w:ascii="楷体" w:eastAsia="楷体" w:hAnsi="楷体"/>
                <w:noProof/>
                <w:lang w:val="zh-CN"/>
              </w:rPr>
              <w:t>(三)</w:t>
            </w:r>
            <w:r w:rsidRPr="009F6239">
              <w:rPr>
                <w:rStyle w:val="af4"/>
                <w:rFonts w:ascii="仿宋_GB2312" w:eastAsia="仿宋_GB2312" w:cs="DLF-32769-4-1526233277+ZDAAjP-4"/>
                <w:noProof/>
              </w:rPr>
              <w:t xml:space="preserve"> 项目产出</w:t>
            </w:r>
            <w:r w:rsidRPr="009F6239">
              <w:rPr>
                <w:rStyle w:val="af4"/>
                <w:rFonts w:ascii="楷体" w:eastAsia="楷体" w:hAnsi="楷体"/>
                <w:noProof/>
                <w:lang w:val="zh-CN"/>
              </w:rPr>
              <w:t>情况</w:t>
            </w:r>
            <w:r>
              <w:rPr>
                <w:noProof/>
                <w:webHidden/>
              </w:rPr>
              <w:tab/>
            </w:r>
            <w:r>
              <w:rPr>
                <w:noProof/>
                <w:webHidden/>
              </w:rPr>
              <w:fldChar w:fldCharType="begin"/>
            </w:r>
            <w:r>
              <w:rPr>
                <w:noProof/>
                <w:webHidden/>
              </w:rPr>
              <w:instrText xml:space="preserve"> PAGEREF _Toc166682278 \h </w:instrText>
            </w:r>
            <w:r>
              <w:rPr>
                <w:noProof/>
                <w:webHidden/>
              </w:rPr>
            </w:r>
            <w:r>
              <w:rPr>
                <w:noProof/>
                <w:webHidden/>
              </w:rPr>
              <w:fldChar w:fldCharType="separate"/>
            </w:r>
            <w:r>
              <w:rPr>
                <w:noProof/>
                <w:webHidden/>
              </w:rPr>
              <w:t>9</w:t>
            </w:r>
            <w:r>
              <w:rPr>
                <w:noProof/>
                <w:webHidden/>
              </w:rPr>
              <w:fldChar w:fldCharType="end"/>
            </w:r>
          </w:hyperlink>
        </w:p>
        <w:p w14:paraId="0DA0D2C5" w14:textId="6A43A401" w:rsidR="00AF2441" w:rsidRDefault="00AF2441">
          <w:pPr>
            <w:pStyle w:val="TOC2"/>
            <w:rPr>
              <w:rFonts w:asciiTheme="minorHAnsi" w:eastAsiaTheme="minorEastAsia" w:hAnsiTheme="minorHAnsi" w:cstheme="minorBidi"/>
              <w:noProof/>
              <w:kern w:val="2"/>
              <w:sz w:val="21"/>
              <w14:ligatures w14:val="standardContextual"/>
            </w:rPr>
          </w:pPr>
          <w:hyperlink w:anchor="_Toc166682279" w:history="1">
            <w:r w:rsidRPr="009F6239">
              <w:rPr>
                <w:rStyle w:val="af4"/>
                <w:rFonts w:ascii="楷体" w:eastAsia="楷体" w:hAnsi="楷体"/>
                <w:noProof/>
                <w:lang w:val="zh-CN"/>
              </w:rPr>
              <w:t>(四) 项目效益情况</w:t>
            </w:r>
            <w:r>
              <w:rPr>
                <w:noProof/>
                <w:webHidden/>
              </w:rPr>
              <w:tab/>
            </w:r>
            <w:r>
              <w:rPr>
                <w:noProof/>
                <w:webHidden/>
              </w:rPr>
              <w:fldChar w:fldCharType="begin"/>
            </w:r>
            <w:r>
              <w:rPr>
                <w:noProof/>
                <w:webHidden/>
              </w:rPr>
              <w:instrText xml:space="preserve"> PAGEREF _Toc166682279 \h </w:instrText>
            </w:r>
            <w:r>
              <w:rPr>
                <w:noProof/>
                <w:webHidden/>
              </w:rPr>
            </w:r>
            <w:r>
              <w:rPr>
                <w:noProof/>
                <w:webHidden/>
              </w:rPr>
              <w:fldChar w:fldCharType="separate"/>
            </w:r>
            <w:r>
              <w:rPr>
                <w:noProof/>
                <w:webHidden/>
              </w:rPr>
              <w:t>9</w:t>
            </w:r>
            <w:r>
              <w:rPr>
                <w:noProof/>
                <w:webHidden/>
              </w:rPr>
              <w:fldChar w:fldCharType="end"/>
            </w:r>
          </w:hyperlink>
        </w:p>
        <w:p w14:paraId="6DC28D3B" w14:textId="51FB2034"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80" w:history="1">
            <w:r w:rsidRPr="009F6239">
              <w:rPr>
                <w:rStyle w:val="af4"/>
                <w:rFonts w:ascii="黑体" w:eastAsia="黑体" w:hAnsi="黑体"/>
                <w:noProof/>
              </w:rPr>
              <w:t>五、存在的主要问题</w:t>
            </w:r>
            <w:r>
              <w:rPr>
                <w:noProof/>
                <w:webHidden/>
              </w:rPr>
              <w:tab/>
            </w:r>
            <w:r>
              <w:rPr>
                <w:noProof/>
                <w:webHidden/>
              </w:rPr>
              <w:fldChar w:fldCharType="begin"/>
            </w:r>
            <w:r>
              <w:rPr>
                <w:noProof/>
                <w:webHidden/>
              </w:rPr>
              <w:instrText xml:space="preserve"> PAGEREF _Toc166682280 \h </w:instrText>
            </w:r>
            <w:r>
              <w:rPr>
                <w:noProof/>
                <w:webHidden/>
              </w:rPr>
            </w:r>
            <w:r>
              <w:rPr>
                <w:noProof/>
                <w:webHidden/>
              </w:rPr>
              <w:fldChar w:fldCharType="separate"/>
            </w:r>
            <w:r>
              <w:rPr>
                <w:noProof/>
                <w:webHidden/>
              </w:rPr>
              <w:t>10</w:t>
            </w:r>
            <w:r>
              <w:rPr>
                <w:noProof/>
                <w:webHidden/>
              </w:rPr>
              <w:fldChar w:fldCharType="end"/>
            </w:r>
          </w:hyperlink>
        </w:p>
        <w:p w14:paraId="5BB0FD14" w14:textId="09E37215"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81" w:history="1">
            <w:r w:rsidRPr="009F6239">
              <w:rPr>
                <w:rStyle w:val="af4"/>
                <w:rFonts w:ascii="黑体" w:eastAsia="黑体" w:hAnsi="黑体"/>
                <w:noProof/>
              </w:rPr>
              <w:t>六、建议</w:t>
            </w:r>
            <w:r>
              <w:rPr>
                <w:noProof/>
                <w:webHidden/>
              </w:rPr>
              <w:tab/>
            </w:r>
            <w:r>
              <w:rPr>
                <w:noProof/>
                <w:webHidden/>
              </w:rPr>
              <w:fldChar w:fldCharType="begin"/>
            </w:r>
            <w:r>
              <w:rPr>
                <w:noProof/>
                <w:webHidden/>
              </w:rPr>
              <w:instrText xml:space="preserve"> PAGEREF _Toc166682281 \h </w:instrText>
            </w:r>
            <w:r>
              <w:rPr>
                <w:noProof/>
                <w:webHidden/>
              </w:rPr>
            </w:r>
            <w:r>
              <w:rPr>
                <w:noProof/>
                <w:webHidden/>
              </w:rPr>
              <w:fldChar w:fldCharType="separate"/>
            </w:r>
            <w:r>
              <w:rPr>
                <w:noProof/>
                <w:webHidden/>
              </w:rPr>
              <w:t>10</w:t>
            </w:r>
            <w:r>
              <w:rPr>
                <w:noProof/>
                <w:webHidden/>
              </w:rPr>
              <w:fldChar w:fldCharType="end"/>
            </w:r>
          </w:hyperlink>
        </w:p>
        <w:p w14:paraId="2FE9D0CB" w14:textId="32C9A3FB"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82" w:history="1">
            <w:r w:rsidRPr="009F6239">
              <w:rPr>
                <w:rStyle w:val="af4"/>
                <w:rFonts w:ascii="黑体" w:eastAsia="黑体" w:hAnsi="黑体"/>
                <w:noProof/>
              </w:rPr>
              <w:t>七、其他需要说明问题</w:t>
            </w:r>
            <w:r>
              <w:rPr>
                <w:noProof/>
                <w:webHidden/>
              </w:rPr>
              <w:tab/>
            </w:r>
            <w:r>
              <w:rPr>
                <w:noProof/>
                <w:webHidden/>
              </w:rPr>
              <w:fldChar w:fldCharType="begin"/>
            </w:r>
            <w:r>
              <w:rPr>
                <w:noProof/>
                <w:webHidden/>
              </w:rPr>
              <w:instrText xml:space="preserve"> PAGEREF _Toc166682282 \h </w:instrText>
            </w:r>
            <w:r>
              <w:rPr>
                <w:noProof/>
                <w:webHidden/>
              </w:rPr>
            </w:r>
            <w:r>
              <w:rPr>
                <w:noProof/>
                <w:webHidden/>
              </w:rPr>
              <w:fldChar w:fldCharType="separate"/>
            </w:r>
            <w:r>
              <w:rPr>
                <w:noProof/>
                <w:webHidden/>
              </w:rPr>
              <w:t>10</w:t>
            </w:r>
            <w:r>
              <w:rPr>
                <w:noProof/>
                <w:webHidden/>
              </w:rPr>
              <w:fldChar w:fldCharType="end"/>
            </w:r>
          </w:hyperlink>
        </w:p>
        <w:p w14:paraId="37FBBE22" w14:textId="481A8794" w:rsidR="00AF2441" w:rsidRDefault="00AF2441">
          <w:pPr>
            <w:pStyle w:val="TOC1"/>
            <w:rPr>
              <w:rFonts w:asciiTheme="minorHAnsi" w:eastAsiaTheme="minorEastAsia" w:hAnsiTheme="minorHAnsi" w:cstheme="minorBidi"/>
              <w:b w:val="0"/>
              <w:noProof/>
              <w:kern w:val="2"/>
              <w:sz w:val="21"/>
              <w:szCs w:val="22"/>
              <w:lang w:val="en-US"/>
              <w14:ligatures w14:val="standardContextual"/>
            </w:rPr>
          </w:pPr>
          <w:hyperlink w:anchor="_Toc166682283" w:history="1">
            <w:r w:rsidRPr="009F6239">
              <w:rPr>
                <w:rStyle w:val="af4"/>
                <w:rFonts w:ascii="黑体" w:eastAsia="黑体" w:hAnsi="黑体"/>
                <w:noProof/>
              </w:rPr>
              <w:t>八、附件</w:t>
            </w:r>
            <w:r>
              <w:rPr>
                <w:noProof/>
                <w:webHidden/>
              </w:rPr>
              <w:tab/>
            </w:r>
            <w:r>
              <w:rPr>
                <w:noProof/>
                <w:webHidden/>
              </w:rPr>
              <w:fldChar w:fldCharType="begin"/>
            </w:r>
            <w:r>
              <w:rPr>
                <w:noProof/>
                <w:webHidden/>
              </w:rPr>
              <w:instrText xml:space="preserve"> PAGEREF _Toc166682283 \h </w:instrText>
            </w:r>
            <w:r>
              <w:rPr>
                <w:noProof/>
                <w:webHidden/>
              </w:rPr>
            </w:r>
            <w:r>
              <w:rPr>
                <w:noProof/>
                <w:webHidden/>
              </w:rPr>
              <w:fldChar w:fldCharType="separate"/>
            </w:r>
            <w:r>
              <w:rPr>
                <w:noProof/>
                <w:webHidden/>
              </w:rPr>
              <w:t>10</w:t>
            </w:r>
            <w:r>
              <w:rPr>
                <w:noProof/>
                <w:webHidden/>
              </w:rPr>
              <w:fldChar w:fldCharType="end"/>
            </w:r>
          </w:hyperlink>
        </w:p>
        <w:p w14:paraId="285853AE" w14:textId="4FB9F5A4"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rsidP="001A61A2">
      <w:pPr>
        <w:jc w:val="center"/>
      </w:pPr>
    </w:p>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1" w:name="_Toc57472791"/>
    </w:p>
    <w:p w14:paraId="6CDF06F1" w14:textId="2C62C4DE"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b/>
          <w:kern w:val="2"/>
          <w:sz w:val="36"/>
          <w:szCs w:val="36"/>
        </w:rPr>
        <w:t>202</w:t>
      </w:r>
      <w:r w:rsidR="00927041">
        <w:rPr>
          <w:rFonts w:ascii="仿宋_GB2312" w:eastAsia="仿宋_GB2312" w:cs="Times New Roman" w:hint="eastAsia"/>
          <w:b/>
          <w:kern w:val="2"/>
          <w:sz w:val="36"/>
          <w:szCs w:val="36"/>
        </w:rPr>
        <w:t>3</w:t>
      </w:r>
      <w:r>
        <w:rPr>
          <w:rFonts w:ascii="仿宋_GB2312" w:eastAsia="仿宋_GB2312" w:cs="Times New Roman"/>
          <w:b/>
          <w:kern w:val="2"/>
          <w:sz w:val="36"/>
          <w:szCs w:val="36"/>
        </w:rPr>
        <w:t>年度北京市市级财政支出项目绩效</w:t>
      </w:r>
    </w:p>
    <w:p w14:paraId="431A4216" w14:textId="77777777"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hint="eastAsia"/>
          <w:b/>
          <w:kern w:val="2"/>
          <w:sz w:val="36"/>
          <w:szCs w:val="36"/>
        </w:rPr>
        <w:t>评价报告</w:t>
      </w:r>
    </w:p>
    <w:p w14:paraId="61662D9E" w14:textId="77777777" w:rsidR="00815269" w:rsidRDefault="00815269" w:rsidP="00F038FA">
      <w:pPr>
        <w:widowControl w:val="0"/>
        <w:ind w:firstLineChars="200" w:firstLine="723"/>
        <w:jc w:val="center"/>
        <w:rPr>
          <w:rFonts w:ascii="仿宋_GB2312" w:eastAsia="仿宋_GB2312" w:cs="Times New Roman"/>
          <w:b/>
          <w:kern w:val="2"/>
          <w:sz w:val="36"/>
          <w:szCs w:val="36"/>
        </w:rPr>
      </w:pPr>
    </w:p>
    <w:p w14:paraId="27F0E842" w14:textId="3148EF03" w:rsidR="00815269" w:rsidRDefault="009F6E63" w:rsidP="00F038FA">
      <w:pPr>
        <w:widowControl w:val="0"/>
        <w:ind w:firstLineChars="200" w:firstLine="562"/>
        <w:jc w:val="right"/>
        <w:rPr>
          <w:rFonts w:ascii="仿宋_GB2312" w:eastAsia="仿宋_GB2312" w:cs="Times New Roman"/>
          <w:b/>
          <w:kern w:val="2"/>
          <w:sz w:val="28"/>
          <w:szCs w:val="28"/>
        </w:rPr>
      </w:pPr>
      <w:r>
        <w:rPr>
          <w:rFonts w:ascii="仿宋_GB2312" w:eastAsia="仿宋_GB2312" w:cs="Times New Roman" w:hint="eastAsia"/>
          <w:b/>
          <w:kern w:val="2"/>
          <w:sz w:val="28"/>
          <w:szCs w:val="28"/>
        </w:rPr>
        <w:t xml:space="preserve">                </w:t>
      </w:r>
      <w:r>
        <w:rPr>
          <w:rFonts w:ascii="楷体" w:eastAsia="楷体" w:hAnsi="楷体" w:cstheme="majorBidi"/>
          <w:b/>
          <w:bCs/>
          <w:sz w:val="28"/>
          <w:szCs w:val="28"/>
          <w:lang w:val="zh-CN"/>
        </w:rPr>
        <w:t>[202</w:t>
      </w:r>
      <w:r w:rsidR="004E62DC">
        <w:rPr>
          <w:rFonts w:ascii="楷体" w:eastAsia="楷体" w:hAnsi="楷体" w:cstheme="majorBidi" w:hint="eastAsia"/>
          <w:b/>
          <w:bCs/>
          <w:sz w:val="28"/>
          <w:szCs w:val="28"/>
          <w:lang w:val="zh-CN"/>
        </w:rPr>
        <w:t>4</w:t>
      </w:r>
      <w:r>
        <w:rPr>
          <w:rFonts w:ascii="楷体" w:eastAsia="楷体" w:hAnsi="楷体" w:cstheme="majorBidi"/>
          <w:b/>
          <w:bCs/>
          <w:sz w:val="28"/>
          <w:szCs w:val="28"/>
          <w:lang w:val="zh-CN"/>
        </w:rPr>
        <w:t>]</w:t>
      </w:r>
      <w:proofErr w:type="gramStart"/>
      <w:r>
        <w:rPr>
          <w:rFonts w:ascii="楷体" w:eastAsia="楷体" w:hAnsi="楷体" w:cstheme="majorBidi"/>
          <w:b/>
          <w:bCs/>
          <w:sz w:val="28"/>
          <w:szCs w:val="28"/>
          <w:lang w:val="zh-CN"/>
        </w:rPr>
        <w:t>京会兴</w:t>
      </w:r>
      <w:r w:rsidR="004E62DC">
        <w:rPr>
          <w:rFonts w:ascii="楷体" w:eastAsia="楷体" w:hAnsi="楷体" w:cstheme="majorBidi" w:hint="eastAsia"/>
          <w:b/>
          <w:bCs/>
          <w:sz w:val="28"/>
          <w:szCs w:val="28"/>
          <w:lang w:val="zh-CN"/>
        </w:rPr>
        <w:t>专</w:t>
      </w:r>
      <w:r w:rsidR="00F01363" w:rsidRPr="00F01363">
        <w:rPr>
          <w:rFonts w:ascii="楷体" w:eastAsia="楷体" w:hAnsi="楷体" w:cstheme="majorBidi" w:hint="eastAsia"/>
          <w:b/>
          <w:bCs/>
          <w:sz w:val="28"/>
          <w:szCs w:val="28"/>
          <w:lang w:val="zh-CN"/>
        </w:rPr>
        <w:t>字</w:t>
      </w:r>
      <w:proofErr w:type="gramEnd"/>
      <w:r w:rsidR="00F01363" w:rsidRPr="00F01363">
        <w:rPr>
          <w:rFonts w:ascii="楷体" w:eastAsia="楷体" w:hAnsi="楷体" w:cstheme="majorBidi" w:hint="eastAsia"/>
          <w:b/>
          <w:bCs/>
          <w:sz w:val="28"/>
          <w:szCs w:val="28"/>
          <w:lang w:val="zh-CN"/>
        </w:rPr>
        <w:t>第</w:t>
      </w:r>
      <w:r w:rsidR="004E62DC" w:rsidRPr="004E62DC">
        <w:rPr>
          <w:rFonts w:ascii="楷体" w:eastAsia="楷体" w:hAnsi="楷体" w:cstheme="majorBidi"/>
          <w:b/>
          <w:bCs/>
          <w:sz w:val="28"/>
          <w:szCs w:val="28"/>
          <w:lang w:val="zh-CN"/>
        </w:rPr>
        <w:t>001701</w:t>
      </w:r>
      <w:r w:rsidR="00AE7A12">
        <w:rPr>
          <w:rFonts w:ascii="楷体" w:eastAsia="楷体" w:hAnsi="楷体" w:cstheme="majorBidi" w:hint="eastAsia"/>
          <w:b/>
          <w:bCs/>
          <w:sz w:val="28"/>
          <w:szCs w:val="28"/>
          <w:lang w:val="zh-CN"/>
        </w:rPr>
        <w:t>54</w:t>
      </w:r>
      <w:r w:rsidR="00F01363" w:rsidRPr="00F01363">
        <w:rPr>
          <w:rFonts w:ascii="楷体" w:eastAsia="楷体" w:hAnsi="楷体" w:cstheme="majorBidi"/>
          <w:b/>
          <w:bCs/>
          <w:sz w:val="28"/>
          <w:szCs w:val="28"/>
          <w:lang w:val="zh-CN"/>
        </w:rPr>
        <w:t>号</w:t>
      </w:r>
    </w:p>
    <w:p w14:paraId="600AE7FE" w14:textId="77777777" w:rsidR="00815269"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 w:name="_Toc166682265"/>
      <w:r>
        <w:rPr>
          <w:rFonts w:ascii="黑体" w:eastAsia="黑体" w:hAnsi="黑体" w:hint="eastAsia"/>
          <w:sz w:val="32"/>
          <w:szCs w:val="32"/>
          <w:lang w:val="zh-CN"/>
        </w:rPr>
        <w:t>一、项目背景</w:t>
      </w:r>
      <w:bookmarkEnd w:id="1"/>
      <w:bookmarkEnd w:id="2"/>
    </w:p>
    <w:p w14:paraId="5C3DCA7C"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3" w:name="_Toc57472792"/>
      <w:bookmarkStart w:id="4" w:name="_Toc166682266"/>
      <w:r>
        <w:rPr>
          <w:rFonts w:ascii="楷体" w:eastAsia="楷体" w:hAnsi="楷体" w:hint="eastAsia"/>
          <w:lang w:val="zh-CN"/>
        </w:rPr>
        <w:t>（一）</w:t>
      </w:r>
      <w:r>
        <w:rPr>
          <w:rFonts w:ascii="楷体" w:eastAsia="楷体" w:hAnsi="楷体"/>
          <w:lang w:val="zh-CN"/>
        </w:rPr>
        <w:t>立项原因</w:t>
      </w:r>
      <w:bookmarkEnd w:id="3"/>
      <w:bookmarkEnd w:id="4"/>
    </w:p>
    <w:p w14:paraId="498DEFFB" w14:textId="33B56E08" w:rsidR="00815269" w:rsidRPr="00A247A1" w:rsidRDefault="009F6E63" w:rsidP="00A247A1">
      <w:pPr>
        <w:widowControl w:val="0"/>
        <w:autoSpaceDE w:val="0"/>
        <w:autoSpaceDN w:val="0"/>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sz w:val="32"/>
          <w:szCs w:val="32"/>
        </w:rPr>
        <w:t>北京市工业技师学院建于</w:t>
      </w:r>
      <w:r>
        <w:rPr>
          <w:rFonts w:ascii="仿宋_GB2312" w:eastAsia="仿宋_GB2312"/>
          <w:sz w:val="32"/>
          <w:szCs w:val="32"/>
        </w:rPr>
        <w:t>1974年，</w:t>
      </w:r>
      <w:r w:rsidR="00E60DAB" w:rsidRPr="00E60DAB">
        <w:rPr>
          <w:rFonts w:ascii="仿宋_GB2312" w:eastAsia="仿宋_GB2312" w:hint="eastAsia"/>
          <w:bCs/>
          <w:sz w:val="32"/>
          <w:szCs w:val="32"/>
        </w:rPr>
        <w:t>是经北京市政府批准，以培养高级工、技师、高级技师为主要任务，</w:t>
      </w:r>
      <w:proofErr w:type="gramStart"/>
      <w:r w:rsidR="00E60DAB" w:rsidRPr="00E60DAB">
        <w:rPr>
          <w:rFonts w:ascii="仿宋_GB2312" w:eastAsia="仿宋_GB2312" w:hint="eastAsia"/>
          <w:bCs/>
          <w:sz w:val="32"/>
          <w:szCs w:val="32"/>
        </w:rPr>
        <w:t>集职前</w:t>
      </w:r>
      <w:proofErr w:type="gramEnd"/>
      <w:r w:rsidR="00E60DAB" w:rsidRPr="00E60DAB">
        <w:rPr>
          <w:rFonts w:ascii="仿宋_GB2312" w:eastAsia="仿宋_GB2312" w:hint="eastAsia"/>
          <w:bCs/>
          <w:sz w:val="32"/>
          <w:szCs w:val="32"/>
        </w:rPr>
        <w:t>教育、职后培训、职业技能培训鉴定、职业需求预测、就业服务为一体的公办综合性职业院校。</w:t>
      </w:r>
      <w:r>
        <w:rPr>
          <w:rFonts w:ascii="仿宋_GB2312" w:eastAsia="仿宋_GB2312"/>
          <w:sz w:val="32"/>
          <w:szCs w:val="32"/>
        </w:rPr>
        <w:t>学院开设数控应用技术、汽车应用技术、环保与生物制药、智能技术应用、文化创意产业技术系五大类21个专业52个工种等级。</w:t>
      </w:r>
    </w:p>
    <w:p w14:paraId="653C5077" w14:textId="18780A6C" w:rsidR="00815269" w:rsidRDefault="005F37E5" w:rsidP="00223373">
      <w:pPr>
        <w:autoSpaceDE w:val="0"/>
        <w:autoSpaceDN w:val="0"/>
        <w:adjustRightInd w:val="0"/>
        <w:ind w:firstLineChars="200" w:firstLine="640"/>
        <w:rPr>
          <w:rFonts w:ascii="仿宋_GB2312" w:eastAsia="仿宋_GB2312"/>
          <w:sz w:val="32"/>
          <w:szCs w:val="32"/>
        </w:rPr>
      </w:pPr>
      <w:r w:rsidRPr="003D5B6E">
        <w:rPr>
          <w:rFonts w:ascii="仿宋" w:eastAsia="仿宋" w:hAnsi="仿宋" w:hint="eastAsia"/>
          <w:sz w:val="32"/>
          <w:szCs w:val="32"/>
        </w:rPr>
        <w:t>学院位于朝阳区化工路两侧，分为南北两个校区，</w:t>
      </w:r>
      <w:proofErr w:type="gramStart"/>
      <w:r w:rsidR="00D86709" w:rsidRPr="003D5B6E">
        <w:rPr>
          <w:rFonts w:ascii="仿宋" w:eastAsia="仿宋" w:hAnsi="仿宋" w:hint="eastAsia"/>
          <w:sz w:val="32"/>
          <w:szCs w:val="32"/>
        </w:rPr>
        <w:t>南校大门</w:t>
      </w:r>
      <w:proofErr w:type="gramEnd"/>
      <w:r w:rsidR="00D86709" w:rsidRPr="003D5B6E">
        <w:rPr>
          <w:rFonts w:ascii="仿宋" w:eastAsia="仿宋" w:hAnsi="仿宋" w:hint="eastAsia"/>
          <w:sz w:val="32"/>
          <w:szCs w:val="32"/>
        </w:rPr>
        <w:t>和围墙始建于</w:t>
      </w:r>
      <w:r w:rsidR="00D86709" w:rsidRPr="003D5B6E">
        <w:rPr>
          <w:rFonts w:ascii="仿宋" w:eastAsia="仿宋" w:hAnsi="仿宋"/>
          <w:sz w:val="32"/>
          <w:szCs w:val="32"/>
        </w:rPr>
        <w:t>2003年，化工路改造拓宽后，学校大门和围墙紧邻化工路，凸显陈旧和窘迫，与周围环境极不和谐；学</w:t>
      </w:r>
      <w:r w:rsidRPr="003D5B6E">
        <w:rPr>
          <w:rFonts w:ascii="仿宋" w:eastAsia="仿宋" w:hAnsi="仿宋" w:hint="eastAsia"/>
          <w:sz w:val="32"/>
          <w:szCs w:val="32"/>
        </w:rPr>
        <w:t>院</w:t>
      </w:r>
      <w:r w:rsidR="00D86709" w:rsidRPr="003D5B6E">
        <w:rPr>
          <w:rFonts w:ascii="仿宋" w:eastAsia="仿宋" w:hAnsi="仿宋"/>
          <w:sz w:val="32"/>
          <w:szCs w:val="32"/>
        </w:rPr>
        <w:t>周边拆迁腾退后现有围墙成为面街围墙，内外存在很大高差，墙体存在风蚀、空鼓、缺损、基础沉降等安全隐患，</w:t>
      </w:r>
      <w:proofErr w:type="gramStart"/>
      <w:r w:rsidR="00D86709" w:rsidRPr="003D5B6E">
        <w:rPr>
          <w:rFonts w:ascii="仿宋" w:eastAsia="仿宋" w:hAnsi="仿宋"/>
          <w:sz w:val="32"/>
          <w:szCs w:val="32"/>
        </w:rPr>
        <w:t>北校围墙</w:t>
      </w:r>
      <w:proofErr w:type="gramEnd"/>
      <w:r w:rsidR="00D86709" w:rsidRPr="003D5B6E">
        <w:rPr>
          <w:rFonts w:ascii="仿宋" w:eastAsia="仿宋" w:hAnsi="仿宋"/>
          <w:sz w:val="32"/>
          <w:szCs w:val="32"/>
        </w:rPr>
        <w:t>是原染料厂腾退前留置的构筑物，现已经出现严重倾斜和开裂，根部风蚀严重，南侧现有围墙是拆迁腾退后简易围墙，只是解决有无问题，从牢固性、安全性和美观性等</w:t>
      </w:r>
      <w:r w:rsidR="00D86709" w:rsidRPr="003D5B6E">
        <w:rPr>
          <w:rFonts w:ascii="仿宋" w:eastAsia="仿宋" w:hAnsi="仿宋"/>
          <w:sz w:val="32"/>
          <w:szCs w:val="32"/>
        </w:rPr>
        <w:lastRenderedPageBreak/>
        <w:t>方面均不具备；</w:t>
      </w:r>
      <w:r w:rsidR="00D86709" w:rsidRPr="003D5B6E">
        <w:rPr>
          <w:rFonts w:ascii="仿宋" w:eastAsia="仿宋" w:hAnsi="仿宋" w:hint="eastAsia"/>
          <w:sz w:val="32"/>
          <w:szCs w:val="32"/>
        </w:rPr>
        <w:t>在常态化疫情防控要求下，大门口既要人车分流又要人车分检，几千人几乎在相同时间段内进出大门进行检测，对大门进出的安全性、便利性、有序性等功能的要求</w:t>
      </w:r>
      <w:r w:rsidRPr="003D5B6E">
        <w:rPr>
          <w:rFonts w:ascii="仿宋" w:eastAsia="仿宋" w:hAnsi="仿宋" w:hint="eastAsia"/>
          <w:sz w:val="32"/>
          <w:szCs w:val="32"/>
        </w:rPr>
        <w:t>较</w:t>
      </w:r>
      <w:r w:rsidR="00D86709" w:rsidRPr="003D5B6E">
        <w:rPr>
          <w:rFonts w:ascii="仿宋" w:eastAsia="仿宋" w:hAnsi="仿宋" w:hint="eastAsia"/>
          <w:sz w:val="32"/>
          <w:szCs w:val="32"/>
        </w:rPr>
        <w:t>高，鉴于上述原因，需对南北校大门和部分围墙进行维修</w:t>
      </w:r>
      <w:r w:rsidR="00D86709" w:rsidRPr="002E2C96">
        <w:rPr>
          <w:rFonts w:ascii="仿宋" w:eastAsia="仿宋" w:hAnsi="仿宋" w:hint="eastAsia"/>
          <w:sz w:val="32"/>
          <w:szCs w:val="32"/>
        </w:rPr>
        <w:t>改建。</w:t>
      </w:r>
      <w:r w:rsidR="00223373" w:rsidRPr="002E2C96">
        <w:rPr>
          <w:rFonts w:ascii="仿宋" w:eastAsia="仿宋" w:hAnsi="仿宋"/>
          <w:sz w:val="32"/>
          <w:szCs w:val="32"/>
        </w:rPr>
        <w:t>202</w:t>
      </w:r>
      <w:r w:rsidR="002E2C96" w:rsidRPr="002E2C96">
        <w:rPr>
          <w:rFonts w:ascii="仿宋" w:eastAsia="仿宋" w:hAnsi="仿宋" w:hint="eastAsia"/>
          <w:sz w:val="32"/>
          <w:szCs w:val="32"/>
        </w:rPr>
        <w:t>3</w:t>
      </w:r>
      <w:r w:rsidR="00223373" w:rsidRPr="002E2C96">
        <w:rPr>
          <w:rFonts w:ascii="仿宋" w:eastAsia="仿宋" w:hAnsi="仿宋"/>
          <w:sz w:val="32"/>
          <w:szCs w:val="32"/>
        </w:rPr>
        <w:t>年得到财政局批复</w:t>
      </w:r>
      <w:r w:rsidR="00223373" w:rsidRPr="002E2C96">
        <w:rPr>
          <w:rFonts w:ascii="仿宋" w:eastAsia="仿宋" w:hAnsi="仿宋" w:hint="eastAsia"/>
          <w:sz w:val="32"/>
          <w:szCs w:val="32"/>
        </w:rPr>
        <w:t>。</w:t>
      </w:r>
    </w:p>
    <w:p w14:paraId="55E7CEBA" w14:textId="77777777" w:rsidR="00815269" w:rsidRDefault="009F6E63">
      <w:pPr>
        <w:pStyle w:val="2"/>
        <w:adjustRightInd w:val="0"/>
        <w:snapToGrid w:val="0"/>
        <w:spacing w:before="0" w:after="0" w:line="560" w:lineRule="exact"/>
        <w:ind w:firstLineChars="200" w:firstLine="643"/>
        <w:jc w:val="both"/>
        <w:rPr>
          <w:rFonts w:ascii="仿宋_GB2312" w:eastAsia="仿宋_GB2312"/>
        </w:rPr>
      </w:pPr>
      <w:bookmarkStart w:id="5" w:name="_Toc57472793"/>
      <w:bookmarkStart w:id="6" w:name="_Toc166682267"/>
      <w:r>
        <w:rPr>
          <w:rFonts w:ascii="楷体" w:eastAsia="楷体" w:hAnsi="楷体" w:hint="eastAsia"/>
          <w:lang w:val="zh-CN"/>
        </w:rPr>
        <w:t>（二）</w:t>
      </w:r>
      <w:bookmarkEnd w:id="5"/>
      <w:r>
        <w:rPr>
          <w:rFonts w:ascii="楷体" w:eastAsia="楷体" w:hAnsi="楷体" w:hint="eastAsia"/>
          <w:lang w:val="zh-CN"/>
        </w:rPr>
        <w:t>主要内容</w:t>
      </w:r>
      <w:bookmarkEnd w:id="6"/>
    </w:p>
    <w:p w14:paraId="38F2AC2F" w14:textId="48506D0B" w:rsidR="00815269" w:rsidRDefault="00223373" w:rsidP="00223373">
      <w:pPr>
        <w:autoSpaceDE w:val="0"/>
        <w:autoSpaceDN w:val="0"/>
        <w:adjustRightInd w:val="0"/>
        <w:spacing w:line="360" w:lineRule="auto"/>
        <w:ind w:firstLine="645"/>
        <w:rPr>
          <w:rFonts w:ascii="仿宋" w:eastAsia="仿宋" w:hAnsi="仿宋"/>
          <w:sz w:val="32"/>
          <w:szCs w:val="32"/>
        </w:rPr>
      </w:pPr>
      <w:r w:rsidRPr="00223373">
        <w:rPr>
          <w:rFonts w:ascii="仿宋" w:eastAsia="仿宋" w:hAnsi="仿宋" w:hint="eastAsia"/>
          <w:sz w:val="32"/>
          <w:szCs w:val="32"/>
        </w:rPr>
        <w:t>本项目实施主要内容有</w:t>
      </w:r>
      <w:r>
        <w:rPr>
          <w:rFonts w:ascii="仿宋" w:eastAsia="仿宋" w:hAnsi="仿宋" w:hint="eastAsia"/>
          <w:sz w:val="32"/>
          <w:szCs w:val="32"/>
        </w:rPr>
        <w:t>：</w:t>
      </w:r>
      <w:r w:rsidR="003D5B6E" w:rsidRPr="003D5B6E">
        <w:rPr>
          <w:rFonts w:ascii="仿宋" w:eastAsia="仿宋" w:hAnsi="仿宋" w:hint="eastAsia"/>
          <w:sz w:val="32"/>
          <w:szCs w:val="32"/>
        </w:rPr>
        <w:t>危墙</w:t>
      </w:r>
      <w:proofErr w:type="gramStart"/>
      <w:r w:rsidR="003D5B6E" w:rsidRPr="003D5B6E">
        <w:rPr>
          <w:rFonts w:ascii="仿宋" w:eastAsia="仿宋" w:hAnsi="仿宋" w:hint="eastAsia"/>
          <w:sz w:val="32"/>
          <w:szCs w:val="32"/>
        </w:rPr>
        <w:t>部分原拆原建</w:t>
      </w:r>
      <w:proofErr w:type="gramEnd"/>
      <w:r w:rsidR="003D5B6E" w:rsidRPr="003D5B6E">
        <w:rPr>
          <w:rFonts w:ascii="仿宋" w:eastAsia="仿宋" w:hAnsi="仿宋" w:hint="eastAsia"/>
          <w:sz w:val="32"/>
          <w:szCs w:val="32"/>
        </w:rPr>
        <w:t>，重新粉刷，墙面增加装饰内容，改善校门通行条件，实现人车分流</w:t>
      </w:r>
      <w:r w:rsidRPr="00223373">
        <w:rPr>
          <w:rFonts w:ascii="仿宋" w:eastAsia="仿宋" w:hAnsi="仿宋" w:hint="eastAsia"/>
          <w:sz w:val="32"/>
          <w:szCs w:val="32"/>
        </w:rPr>
        <w:t>。</w:t>
      </w:r>
    </w:p>
    <w:p w14:paraId="50C44F28"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7" w:name="_Toc57472794"/>
      <w:bookmarkStart w:id="8" w:name="_Toc166682268"/>
      <w:r>
        <w:rPr>
          <w:rFonts w:ascii="楷体" w:eastAsia="楷体" w:hAnsi="楷体" w:hint="eastAsia"/>
          <w:lang w:val="zh-CN"/>
        </w:rPr>
        <w:t>（三）</w:t>
      </w:r>
      <w:bookmarkEnd w:id="7"/>
      <w:r>
        <w:rPr>
          <w:rFonts w:ascii="楷体" w:eastAsia="楷体" w:hAnsi="楷体" w:hint="eastAsia"/>
          <w:lang w:val="zh-CN"/>
        </w:rPr>
        <w:t>资金投入和使用情况</w:t>
      </w:r>
      <w:bookmarkEnd w:id="8"/>
    </w:p>
    <w:p w14:paraId="161D8155" w14:textId="33F56912" w:rsidR="00815269" w:rsidRDefault="009F6E63">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076D9C">
        <w:rPr>
          <w:rFonts w:ascii="仿宋" w:eastAsia="仿宋" w:hAnsi="仿宋" w:hint="eastAsia"/>
          <w:sz w:val="32"/>
          <w:szCs w:val="32"/>
        </w:rPr>
        <w:t>北京市工业技师学院是经北京市政府批准，财政全额拨款单位，项目资金全部需要财政支持。本项目为</w:t>
      </w:r>
      <w:r w:rsidR="002E2C96">
        <w:rPr>
          <w:rFonts w:ascii="仿宋" w:eastAsia="仿宋" w:hAnsi="仿宋" w:hint="eastAsia"/>
          <w:sz w:val="32"/>
          <w:szCs w:val="32"/>
        </w:rPr>
        <w:t>两</w:t>
      </w:r>
      <w:r w:rsidRPr="002E2C96">
        <w:rPr>
          <w:rFonts w:ascii="仿宋" w:eastAsia="仿宋" w:hAnsi="仿宋" w:hint="eastAsia"/>
          <w:sz w:val="32"/>
          <w:szCs w:val="32"/>
        </w:rPr>
        <w:t>年期滚动项目。项目2</w:t>
      </w:r>
      <w:r w:rsidRPr="002E2C96">
        <w:rPr>
          <w:rFonts w:ascii="仿宋" w:eastAsia="仿宋" w:hAnsi="仿宋"/>
          <w:sz w:val="32"/>
          <w:szCs w:val="32"/>
        </w:rPr>
        <w:t>0</w:t>
      </w:r>
      <w:r w:rsidR="00076D9C" w:rsidRPr="002E2C96">
        <w:rPr>
          <w:rFonts w:ascii="仿宋" w:eastAsia="仿宋" w:hAnsi="仿宋"/>
          <w:sz w:val="32"/>
          <w:szCs w:val="32"/>
        </w:rPr>
        <w:t>2</w:t>
      </w:r>
      <w:r w:rsidR="002E2C96" w:rsidRPr="002E2C96">
        <w:rPr>
          <w:rFonts w:ascii="仿宋" w:eastAsia="仿宋" w:hAnsi="仿宋" w:hint="eastAsia"/>
          <w:sz w:val="32"/>
          <w:szCs w:val="32"/>
        </w:rPr>
        <w:t>3</w:t>
      </w:r>
      <w:r w:rsidRPr="002E2C96">
        <w:rPr>
          <w:rFonts w:ascii="仿宋" w:eastAsia="仿宋" w:hAnsi="仿宋" w:hint="eastAsia"/>
          <w:sz w:val="32"/>
          <w:szCs w:val="32"/>
        </w:rPr>
        <w:t>-</w:t>
      </w:r>
      <w:r w:rsidRPr="002E2C96">
        <w:rPr>
          <w:rFonts w:ascii="仿宋" w:eastAsia="仿宋" w:hAnsi="仿宋"/>
          <w:sz w:val="32"/>
          <w:szCs w:val="32"/>
        </w:rPr>
        <w:t>202</w:t>
      </w:r>
      <w:r w:rsidR="002E2C96" w:rsidRPr="002E2C96">
        <w:rPr>
          <w:rFonts w:ascii="仿宋" w:eastAsia="仿宋" w:hAnsi="仿宋" w:hint="eastAsia"/>
          <w:sz w:val="32"/>
          <w:szCs w:val="32"/>
        </w:rPr>
        <w:t>4</w:t>
      </w:r>
      <w:r w:rsidRPr="002E2C96">
        <w:rPr>
          <w:rFonts w:ascii="仿宋" w:eastAsia="仿宋" w:hAnsi="仿宋"/>
          <w:sz w:val="32"/>
          <w:szCs w:val="32"/>
        </w:rPr>
        <w:t>年共</w:t>
      </w:r>
      <w:r w:rsidR="005F7CAF" w:rsidRPr="002E2C96">
        <w:rPr>
          <w:rFonts w:ascii="仿宋" w:eastAsia="仿宋" w:hAnsi="仿宋" w:hint="eastAsia"/>
          <w:sz w:val="32"/>
          <w:szCs w:val="32"/>
        </w:rPr>
        <w:t>批复</w:t>
      </w:r>
      <w:r w:rsidRPr="002E2C96">
        <w:rPr>
          <w:rFonts w:ascii="仿宋" w:eastAsia="仿宋" w:hAnsi="仿宋" w:hint="eastAsia"/>
          <w:sz w:val="32"/>
          <w:szCs w:val="32"/>
        </w:rPr>
        <w:t>资金</w:t>
      </w:r>
      <w:r w:rsidR="002E2C96" w:rsidRPr="002E2C96">
        <w:rPr>
          <w:rFonts w:ascii="仿宋" w:eastAsia="仿宋" w:hAnsi="仿宋"/>
          <w:sz w:val="32"/>
          <w:szCs w:val="32"/>
        </w:rPr>
        <w:t>433.229</w:t>
      </w:r>
      <w:r w:rsidR="002E2C96" w:rsidRPr="002E2C96">
        <w:rPr>
          <w:rFonts w:ascii="仿宋" w:eastAsia="仿宋" w:hAnsi="仿宋" w:hint="eastAsia"/>
          <w:sz w:val="32"/>
          <w:szCs w:val="32"/>
        </w:rPr>
        <w:t>8</w:t>
      </w:r>
      <w:r w:rsidR="00076D9C" w:rsidRPr="002E2C96">
        <w:rPr>
          <w:rFonts w:ascii="仿宋" w:eastAsia="仿宋" w:hAnsi="仿宋"/>
          <w:sz w:val="32"/>
          <w:szCs w:val="32"/>
        </w:rPr>
        <w:t>万元，</w:t>
      </w:r>
      <w:r w:rsidR="002E2C96" w:rsidRPr="002E2C96">
        <w:rPr>
          <w:rFonts w:ascii="仿宋" w:eastAsia="仿宋" w:hAnsi="仿宋"/>
          <w:sz w:val="32"/>
          <w:szCs w:val="32"/>
        </w:rPr>
        <w:t>其中202</w:t>
      </w:r>
      <w:r w:rsidR="002E2C96" w:rsidRPr="002E2C96">
        <w:rPr>
          <w:rFonts w:ascii="仿宋" w:eastAsia="仿宋" w:hAnsi="仿宋" w:hint="eastAsia"/>
          <w:sz w:val="32"/>
          <w:szCs w:val="32"/>
        </w:rPr>
        <w:t>3</w:t>
      </w:r>
      <w:r w:rsidR="002E2C96" w:rsidRPr="002E2C96">
        <w:rPr>
          <w:rFonts w:ascii="仿宋" w:eastAsia="仿宋" w:hAnsi="仿宋"/>
          <w:sz w:val="32"/>
          <w:szCs w:val="32"/>
        </w:rPr>
        <w:t>年批复369.706</w:t>
      </w:r>
      <w:r w:rsidR="002E2C96" w:rsidRPr="002E2C96">
        <w:rPr>
          <w:rFonts w:ascii="仿宋" w:eastAsia="仿宋" w:hAnsi="仿宋" w:hint="eastAsia"/>
          <w:sz w:val="32"/>
          <w:szCs w:val="32"/>
        </w:rPr>
        <w:t>2</w:t>
      </w:r>
      <w:r w:rsidR="002E2C96" w:rsidRPr="002E2C96">
        <w:rPr>
          <w:rFonts w:ascii="仿宋" w:eastAsia="仿宋" w:hAnsi="仿宋"/>
          <w:sz w:val="32"/>
          <w:szCs w:val="32"/>
        </w:rPr>
        <w:t>万元，202</w:t>
      </w:r>
      <w:r w:rsidR="002E2C96" w:rsidRPr="002E2C96">
        <w:rPr>
          <w:rFonts w:ascii="仿宋" w:eastAsia="仿宋" w:hAnsi="仿宋" w:hint="eastAsia"/>
          <w:sz w:val="32"/>
          <w:szCs w:val="32"/>
        </w:rPr>
        <w:t>4</w:t>
      </w:r>
      <w:r w:rsidR="002E2C96" w:rsidRPr="002E2C96">
        <w:rPr>
          <w:rFonts w:ascii="仿宋" w:eastAsia="仿宋" w:hAnsi="仿宋"/>
          <w:sz w:val="32"/>
          <w:szCs w:val="32"/>
        </w:rPr>
        <w:t>年批复63.523</w:t>
      </w:r>
      <w:r w:rsidR="002E2C96" w:rsidRPr="002E2C96">
        <w:rPr>
          <w:rFonts w:ascii="仿宋" w:eastAsia="仿宋" w:hAnsi="仿宋" w:hint="eastAsia"/>
          <w:sz w:val="32"/>
          <w:szCs w:val="32"/>
        </w:rPr>
        <w:t>6</w:t>
      </w:r>
      <w:r w:rsidR="002E2C96" w:rsidRPr="002E2C96">
        <w:rPr>
          <w:rFonts w:ascii="仿宋" w:eastAsia="仿宋" w:hAnsi="仿宋"/>
          <w:sz w:val="32"/>
          <w:szCs w:val="32"/>
        </w:rPr>
        <w:t>万元，实际投入资金433.1168万元，</w:t>
      </w:r>
      <w:r w:rsidR="00076D9C" w:rsidRPr="002E2C96">
        <w:rPr>
          <w:rFonts w:ascii="仿宋" w:eastAsia="仿宋" w:hAnsi="仿宋"/>
          <w:sz w:val="32"/>
          <w:szCs w:val="32"/>
        </w:rPr>
        <w:t>项目结余</w:t>
      </w:r>
      <w:r w:rsidR="002E2C96" w:rsidRPr="002E2C96">
        <w:rPr>
          <w:rFonts w:ascii="仿宋" w:eastAsia="仿宋" w:hAnsi="仿宋"/>
          <w:sz w:val="32"/>
          <w:szCs w:val="32"/>
        </w:rPr>
        <w:t>0.1129</w:t>
      </w:r>
      <w:r w:rsidR="00076D9C" w:rsidRPr="002E2C96">
        <w:rPr>
          <w:rFonts w:ascii="仿宋" w:eastAsia="仿宋" w:hAnsi="仿宋"/>
          <w:sz w:val="32"/>
          <w:szCs w:val="32"/>
        </w:rPr>
        <w:t>万元</w:t>
      </w:r>
      <w:r w:rsidR="00076D9C" w:rsidRPr="002E2C96">
        <w:rPr>
          <w:rFonts w:ascii="仿宋" w:eastAsia="仿宋" w:hAnsi="仿宋" w:hint="eastAsia"/>
          <w:sz w:val="32"/>
          <w:szCs w:val="32"/>
        </w:rPr>
        <w:t>已</w:t>
      </w:r>
      <w:r w:rsidR="00076D9C" w:rsidRPr="002E2C96">
        <w:rPr>
          <w:rFonts w:ascii="仿宋" w:eastAsia="仿宋" w:hAnsi="仿宋"/>
          <w:sz w:val="32"/>
          <w:szCs w:val="32"/>
        </w:rPr>
        <w:t>返还财政</w:t>
      </w:r>
      <w:r w:rsidR="00076D9C">
        <w:rPr>
          <w:rFonts w:ascii="仿宋" w:eastAsia="仿宋" w:hAnsi="仿宋" w:hint="eastAsia"/>
          <w:sz w:val="32"/>
          <w:szCs w:val="32"/>
        </w:rPr>
        <w:t>。</w:t>
      </w:r>
    </w:p>
    <w:p w14:paraId="04F75E84"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9" w:name="_Toc166682269"/>
      <w:r>
        <w:rPr>
          <w:rFonts w:ascii="楷体" w:eastAsia="楷体" w:hAnsi="楷体" w:hint="eastAsia"/>
          <w:lang w:val="zh-CN"/>
        </w:rPr>
        <w:t>（四）项目绩效目标</w:t>
      </w:r>
      <w:bookmarkEnd w:id="9"/>
    </w:p>
    <w:p w14:paraId="20F1B01E" w14:textId="5B79FC4B" w:rsidR="00815269" w:rsidRPr="0059568D" w:rsidRDefault="009F6E63">
      <w:pPr>
        <w:ind w:firstLineChars="200" w:firstLine="640"/>
        <w:rPr>
          <w:rFonts w:ascii="仿宋" w:eastAsia="仿宋" w:hAnsi="仿宋"/>
          <w:sz w:val="32"/>
          <w:szCs w:val="32"/>
        </w:rPr>
      </w:pPr>
      <w:r w:rsidRPr="0059568D">
        <w:rPr>
          <w:rFonts w:ascii="仿宋" w:eastAsia="仿宋" w:hAnsi="仿宋" w:hint="eastAsia"/>
          <w:sz w:val="32"/>
          <w:szCs w:val="32"/>
        </w:rPr>
        <w:t>总体目标：</w:t>
      </w:r>
      <w:r w:rsidR="0059568D" w:rsidRPr="0059568D">
        <w:rPr>
          <w:rFonts w:ascii="仿宋" w:eastAsia="仿宋" w:hAnsi="仿宋" w:hint="eastAsia"/>
          <w:sz w:val="32"/>
          <w:szCs w:val="32"/>
        </w:rPr>
        <w:t>危墙</w:t>
      </w:r>
      <w:proofErr w:type="gramStart"/>
      <w:r w:rsidR="0059568D" w:rsidRPr="0059568D">
        <w:rPr>
          <w:rFonts w:ascii="仿宋" w:eastAsia="仿宋" w:hAnsi="仿宋" w:hint="eastAsia"/>
          <w:sz w:val="32"/>
          <w:szCs w:val="32"/>
        </w:rPr>
        <w:t>部分原拆原建</w:t>
      </w:r>
      <w:proofErr w:type="gramEnd"/>
      <w:r w:rsidR="0059568D" w:rsidRPr="0059568D">
        <w:rPr>
          <w:rFonts w:ascii="仿宋" w:eastAsia="仿宋" w:hAnsi="仿宋" w:hint="eastAsia"/>
          <w:sz w:val="32"/>
          <w:szCs w:val="32"/>
        </w:rPr>
        <w:t>，重新粉刷，墙面增加装饰内容和宣传，符合工程施工质量验收相关要求，按时投入使用，改善校门通行条件，实现人车分流</w:t>
      </w:r>
      <w:r w:rsidR="00837F7E" w:rsidRPr="0059568D">
        <w:rPr>
          <w:rFonts w:ascii="仿宋" w:eastAsia="仿宋" w:hAnsi="仿宋" w:hint="eastAsia"/>
          <w:sz w:val="32"/>
          <w:szCs w:val="32"/>
        </w:rPr>
        <w:t>。</w:t>
      </w:r>
    </w:p>
    <w:p w14:paraId="72FE3148" w14:textId="5F1ACAF3" w:rsidR="00815269" w:rsidRPr="00D732AE" w:rsidRDefault="009F6E63" w:rsidP="009F0E42">
      <w:pPr>
        <w:ind w:firstLineChars="200" w:firstLine="640"/>
        <w:rPr>
          <w:rFonts w:ascii="仿宋" w:eastAsia="仿宋" w:hAnsi="仿宋"/>
          <w:sz w:val="32"/>
          <w:szCs w:val="32"/>
        </w:rPr>
      </w:pPr>
      <w:r w:rsidRPr="00D732AE">
        <w:rPr>
          <w:rFonts w:ascii="仿宋" w:eastAsia="仿宋" w:hAnsi="仿宋"/>
          <w:sz w:val="32"/>
          <w:szCs w:val="32"/>
        </w:rPr>
        <w:t>数量指标</w:t>
      </w:r>
      <w:r w:rsidRPr="00D732AE">
        <w:rPr>
          <w:rFonts w:ascii="仿宋" w:eastAsia="仿宋" w:hAnsi="仿宋" w:hint="eastAsia"/>
          <w:sz w:val="32"/>
          <w:szCs w:val="32"/>
        </w:rPr>
        <w:t>：</w:t>
      </w:r>
      <w:r w:rsidR="00D732AE" w:rsidRPr="00D732AE">
        <w:rPr>
          <w:rFonts w:ascii="仿宋" w:eastAsia="仿宋" w:hAnsi="仿宋" w:hint="eastAsia"/>
          <w:sz w:val="32"/>
          <w:szCs w:val="32"/>
        </w:rPr>
        <w:t>项目完成大门修缮、改造数量</w:t>
      </w:r>
      <w:r w:rsidR="00D732AE" w:rsidRPr="00D732AE">
        <w:rPr>
          <w:rFonts w:ascii="仿宋" w:eastAsia="仿宋" w:hAnsi="仿宋"/>
          <w:sz w:val="32"/>
          <w:szCs w:val="32"/>
        </w:rPr>
        <w:t>2处，南北校两个大门和围墙全部完成修缮</w:t>
      </w:r>
      <w:r w:rsidR="00D732AE" w:rsidRPr="00D732AE">
        <w:rPr>
          <w:rFonts w:ascii="仿宋" w:eastAsia="仿宋" w:hAnsi="仿宋" w:hint="eastAsia"/>
          <w:sz w:val="32"/>
          <w:szCs w:val="32"/>
        </w:rPr>
        <w:t>。</w:t>
      </w:r>
    </w:p>
    <w:p w14:paraId="1CB594D0" w14:textId="17482BB8" w:rsidR="00815269" w:rsidRPr="00D724A4" w:rsidRDefault="009F6E63">
      <w:pPr>
        <w:ind w:firstLineChars="200" w:firstLine="640"/>
        <w:rPr>
          <w:rFonts w:ascii="仿宋" w:eastAsia="仿宋" w:hAnsi="仿宋"/>
          <w:sz w:val="32"/>
          <w:szCs w:val="32"/>
        </w:rPr>
      </w:pPr>
      <w:r w:rsidRPr="00D724A4">
        <w:rPr>
          <w:rFonts w:ascii="仿宋" w:eastAsia="仿宋" w:hAnsi="仿宋"/>
          <w:sz w:val="32"/>
          <w:szCs w:val="32"/>
        </w:rPr>
        <w:t>质量指标</w:t>
      </w:r>
      <w:r w:rsidRPr="00D724A4">
        <w:rPr>
          <w:rFonts w:ascii="仿宋" w:eastAsia="仿宋" w:hAnsi="仿宋" w:hint="eastAsia"/>
          <w:sz w:val="32"/>
          <w:szCs w:val="32"/>
        </w:rPr>
        <w:t>：项目</w:t>
      </w:r>
      <w:r w:rsidRPr="00D724A4">
        <w:rPr>
          <w:rFonts w:ascii="仿宋" w:eastAsia="仿宋" w:hAnsi="仿宋"/>
          <w:sz w:val="32"/>
          <w:szCs w:val="32"/>
        </w:rPr>
        <w:t>竣工</w:t>
      </w:r>
      <w:r w:rsidRPr="00D724A4">
        <w:rPr>
          <w:rFonts w:ascii="仿宋" w:eastAsia="仿宋" w:hAnsi="仿宋" w:hint="eastAsia"/>
          <w:sz w:val="32"/>
          <w:szCs w:val="32"/>
        </w:rPr>
        <w:t>验收</w:t>
      </w:r>
      <w:r w:rsidRPr="00D724A4">
        <w:rPr>
          <w:rFonts w:ascii="仿宋" w:eastAsia="仿宋" w:hAnsi="仿宋"/>
          <w:sz w:val="32"/>
          <w:szCs w:val="32"/>
        </w:rPr>
        <w:t>合格率</w:t>
      </w:r>
      <w:r w:rsidRPr="00D724A4">
        <w:rPr>
          <w:rFonts w:ascii="仿宋" w:eastAsia="仿宋" w:hAnsi="仿宋" w:hint="eastAsia"/>
          <w:sz w:val="32"/>
          <w:szCs w:val="32"/>
        </w:rPr>
        <w:t>1</w:t>
      </w:r>
      <w:r w:rsidRPr="00D724A4">
        <w:rPr>
          <w:rFonts w:ascii="仿宋" w:eastAsia="仿宋" w:hAnsi="仿宋"/>
          <w:sz w:val="32"/>
          <w:szCs w:val="32"/>
        </w:rPr>
        <w:t>00</w:t>
      </w:r>
      <w:r w:rsidRPr="00D724A4">
        <w:rPr>
          <w:rFonts w:ascii="仿宋" w:eastAsia="仿宋" w:hAnsi="仿宋" w:hint="eastAsia"/>
          <w:sz w:val="32"/>
          <w:szCs w:val="32"/>
        </w:rPr>
        <w:t>%。</w:t>
      </w:r>
    </w:p>
    <w:p w14:paraId="7D1ABA90" w14:textId="7FD4199C" w:rsidR="00815269" w:rsidRPr="00837F7E" w:rsidRDefault="009F6E63">
      <w:pPr>
        <w:ind w:firstLineChars="200" w:firstLine="640"/>
        <w:rPr>
          <w:rFonts w:ascii="仿宋_GB2312" w:eastAsia="仿宋_GB2312" w:cs="仿宋_GB2312"/>
          <w:sz w:val="32"/>
          <w:szCs w:val="32"/>
          <w:highlight w:val="yellow"/>
        </w:rPr>
      </w:pPr>
      <w:r w:rsidRPr="00D724A4">
        <w:rPr>
          <w:rFonts w:ascii="仿宋" w:eastAsia="仿宋" w:hAnsi="仿宋"/>
          <w:sz w:val="32"/>
          <w:szCs w:val="32"/>
        </w:rPr>
        <w:lastRenderedPageBreak/>
        <w:t>进度指标</w:t>
      </w:r>
      <w:r w:rsidRPr="00D724A4">
        <w:rPr>
          <w:rFonts w:ascii="仿宋" w:eastAsia="仿宋" w:hAnsi="仿宋" w:hint="eastAsia"/>
          <w:sz w:val="32"/>
          <w:szCs w:val="32"/>
        </w:rPr>
        <w:t>：项目前期准备时间</w:t>
      </w:r>
      <w:r w:rsidRPr="00D724A4">
        <w:rPr>
          <w:rFonts w:ascii="仿宋" w:eastAsia="仿宋" w:hAnsi="仿宋"/>
          <w:sz w:val="32"/>
          <w:szCs w:val="32"/>
        </w:rPr>
        <w:t>202</w:t>
      </w:r>
      <w:r w:rsidR="00D732AE">
        <w:rPr>
          <w:rFonts w:ascii="仿宋" w:eastAsia="仿宋" w:hAnsi="仿宋" w:hint="eastAsia"/>
          <w:sz w:val="32"/>
          <w:szCs w:val="32"/>
        </w:rPr>
        <w:t>2</w:t>
      </w:r>
      <w:r w:rsidRPr="00D724A4">
        <w:rPr>
          <w:rFonts w:ascii="仿宋" w:eastAsia="仿宋" w:hAnsi="仿宋"/>
          <w:sz w:val="32"/>
          <w:szCs w:val="32"/>
        </w:rPr>
        <w:t>年</w:t>
      </w:r>
      <w:r w:rsidR="00D732AE">
        <w:rPr>
          <w:rFonts w:ascii="仿宋" w:eastAsia="仿宋" w:hAnsi="仿宋" w:hint="eastAsia"/>
          <w:sz w:val="32"/>
          <w:szCs w:val="32"/>
        </w:rPr>
        <w:t>10</w:t>
      </w:r>
      <w:r w:rsidRPr="00D724A4">
        <w:rPr>
          <w:rFonts w:ascii="仿宋" w:eastAsia="仿宋" w:hAnsi="仿宋"/>
          <w:sz w:val="32"/>
          <w:szCs w:val="32"/>
        </w:rPr>
        <w:t>月</w:t>
      </w:r>
      <w:r w:rsidRPr="00D724A4">
        <w:rPr>
          <w:rFonts w:ascii="仿宋" w:eastAsia="仿宋" w:hAnsi="仿宋" w:hint="eastAsia"/>
          <w:sz w:val="32"/>
          <w:szCs w:val="32"/>
        </w:rPr>
        <w:t>；</w:t>
      </w:r>
      <w:r w:rsidRPr="00D724A4">
        <w:rPr>
          <w:rFonts w:ascii="仿宋_GB2312" w:eastAsia="仿宋_GB2312" w:cs="仿宋_GB2312" w:hint="eastAsia"/>
          <w:sz w:val="32"/>
          <w:szCs w:val="32"/>
        </w:rPr>
        <w:t>项目验收</w:t>
      </w:r>
      <w:r w:rsidRPr="00DE7B47">
        <w:rPr>
          <w:rFonts w:ascii="仿宋_GB2312" w:eastAsia="仿宋_GB2312" w:cs="仿宋_GB2312" w:hint="eastAsia"/>
          <w:sz w:val="32"/>
          <w:szCs w:val="32"/>
        </w:rPr>
        <w:t>时间202</w:t>
      </w:r>
      <w:r w:rsidR="009870F3">
        <w:rPr>
          <w:rFonts w:ascii="仿宋_GB2312" w:eastAsia="仿宋_GB2312" w:cs="仿宋_GB2312" w:hint="eastAsia"/>
          <w:sz w:val="32"/>
          <w:szCs w:val="32"/>
        </w:rPr>
        <w:t>3</w:t>
      </w:r>
      <w:r w:rsidRPr="00DE7B47">
        <w:rPr>
          <w:rFonts w:ascii="仿宋_GB2312" w:eastAsia="仿宋_GB2312" w:cs="仿宋_GB2312" w:hint="eastAsia"/>
          <w:sz w:val="32"/>
          <w:szCs w:val="32"/>
        </w:rPr>
        <w:t>年</w:t>
      </w:r>
      <w:r w:rsidRPr="00DE7B47">
        <w:rPr>
          <w:rFonts w:ascii="仿宋_GB2312" w:eastAsia="仿宋_GB2312" w:cs="仿宋_GB2312"/>
          <w:sz w:val="32"/>
          <w:szCs w:val="32"/>
        </w:rPr>
        <w:t>1</w:t>
      </w:r>
      <w:r w:rsidR="009870F3">
        <w:rPr>
          <w:rFonts w:ascii="仿宋_GB2312" w:eastAsia="仿宋_GB2312" w:cs="仿宋_GB2312" w:hint="eastAsia"/>
          <w:sz w:val="32"/>
          <w:szCs w:val="32"/>
        </w:rPr>
        <w:t>0</w:t>
      </w:r>
      <w:r w:rsidRPr="00DE7B47">
        <w:rPr>
          <w:rFonts w:ascii="仿宋_GB2312" w:eastAsia="仿宋_GB2312" w:cs="仿宋_GB2312" w:hint="eastAsia"/>
          <w:sz w:val="32"/>
          <w:szCs w:val="32"/>
        </w:rPr>
        <w:t>月。</w:t>
      </w:r>
      <w:r w:rsidR="00D732AE" w:rsidRPr="00D732AE">
        <w:rPr>
          <w:rFonts w:ascii="仿宋_GB2312" w:eastAsia="仿宋_GB2312" w:cs="仿宋_GB2312" w:hint="eastAsia"/>
          <w:sz w:val="32"/>
          <w:szCs w:val="32"/>
        </w:rPr>
        <w:t>项目完成时间及时率达到≥</w:t>
      </w:r>
      <w:r w:rsidR="00D732AE" w:rsidRPr="00D732AE">
        <w:rPr>
          <w:rFonts w:ascii="仿宋_GB2312" w:eastAsia="仿宋_GB2312" w:cs="仿宋_GB2312"/>
          <w:sz w:val="32"/>
          <w:szCs w:val="32"/>
        </w:rPr>
        <w:t>80%，</w:t>
      </w:r>
      <w:r w:rsidR="009870F3">
        <w:rPr>
          <w:rFonts w:ascii="仿宋_GB2312" w:eastAsia="仿宋_GB2312" w:cs="仿宋_GB2312" w:hint="eastAsia"/>
          <w:sz w:val="32"/>
          <w:szCs w:val="32"/>
        </w:rPr>
        <w:t>项目于2023年</w:t>
      </w:r>
      <w:r w:rsidR="00D732AE" w:rsidRPr="00D732AE">
        <w:rPr>
          <w:rFonts w:ascii="仿宋_GB2312" w:eastAsia="仿宋_GB2312" w:cs="仿宋_GB2312"/>
          <w:sz w:val="32"/>
          <w:szCs w:val="32"/>
        </w:rPr>
        <w:t>6月20日正式开工至8月25日完工</w:t>
      </w:r>
      <w:r w:rsidR="00D724A4">
        <w:rPr>
          <w:rFonts w:ascii="仿宋_GB2312" w:eastAsia="仿宋_GB2312" w:cs="仿宋_GB2312" w:hint="eastAsia"/>
          <w:sz w:val="32"/>
          <w:szCs w:val="32"/>
        </w:rPr>
        <w:t>。</w:t>
      </w:r>
    </w:p>
    <w:p w14:paraId="05741FB3" w14:textId="0E4F2262" w:rsidR="00815269" w:rsidRPr="00D724A4" w:rsidRDefault="009F6E63">
      <w:pPr>
        <w:ind w:firstLineChars="200" w:firstLine="640"/>
        <w:rPr>
          <w:rFonts w:ascii="仿宋" w:eastAsia="仿宋" w:hAnsi="仿宋"/>
          <w:sz w:val="32"/>
          <w:szCs w:val="32"/>
        </w:rPr>
      </w:pPr>
      <w:r w:rsidRPr="00D724A4">
        <w:rPr>
          <w:rFonts w:ascii="仿宋" w:eastAsia="仿宋" w:hAnsi="仿宋"/>
          <w:sz w:val="32"/>
          <w:szCs w:val="32"/>
        </w:rPr>
        <w:t>成本指标</w:t>
      </w:r>
      <w:r w:rsidRPr="00D724A4">
        <w:rPr>
          <w:rFonts w:ascii="仿宋" w:eastAsia="仿宋" w:hAnsi="仿宋" w:hint="eastAsia"/>
          <w:sz w:val="32"/>
          <w:szCs w:val="32"/>
        </w:rPr>
        <w:t>：</w:t>
      </w:r>
      <w:r w:rsidR="00E25553" w:rsidRPr="002D738A">
        <w:rPr>
          <w:rFonts w:ascii="仿宋" w:eastAsia="仿宋" w:hAnsi="仿宋" w:hint="eastAsia"/>
          <w:sz w:val="32"/>
          <w:szCs w:val="32"/>
        </w:rPr>
        <w:t>项目实际完成投资额</w:t>
      </w:r>
      <w:r w:rsidR="002D738A" w:rsidRPr="002D738A">
        <w:rPr>
          <w:rFonts w:ascii="仿宋" w:eastAsia="仿宋" w:hAnsi="仿宋"/>
          <w:sz w:val="32"/>
          <w:szCs w:val="32"/>
        </w:rPr>
        <w:t>433.1</w:t>
      </w:r>
      <w:r w:rsidR="002D738A" w:rsidRPr="002D738A">
        <w:rPr>
          <w:rFonts w:ascii="仿宋" w:eastAsia="仿宋" w:hAnsi="仿宋" w:hint="eastAsia"/>
          <w:sz w:val="32"/>
          <w:szCs w:val="32"/>
        </w:rPr>
        <w:t>2</w:t>
      </w:r>
      <w:r w:rsidR="00D724A4" w:rsidRPr="002D738A">
        <w:rPr>
          <w:rFonts w:ascii="仿宋" w:eastAsia="仿宋" w:hAnsi="仿宋" w:hint="eastAsia"/>
          <w:sz w:val="32"/>
          <w:szCs w:val="32"/>
        </w:rPr>
        <w:t>万</w:t>
      </w:r>
      <w:r w:rsidR="00E25553" w:rsidRPr="002D738A">
        <w:rPr>
          <w:rFonts w:ascii="仿宋" w:eastAsia="仿宋" w:hAnsi="仿宋"/>
          <w:sz w:val="32"/>
          <w:szCs w:val="32"/>
        </w:rPr>
        <w:t>元（其中建筑安装工程投资</w:t>
      </w:r>
      <w:r w:rsidR="002D738A" w:rsidRPr="002D738A">
        <w:rPr>
          <w:rFonts w:ascii="仿宋" w:eastAsia="仿宋" w:hAnsi="仿宋"/>
          <w:sz w:val="32"/>
          <w:szCs w:val="32"/>
        </w:rPr>
        <w:t>404.2</w:t>
      </w:r>
      <w:r w:rsidR="002D738A" w:rsidRPr="002D738A">
        <w:rPr>
          <w:rFonts w:ascii="仿宋" w:eastAsia="仿宋" w:hAnsi="仿宋" w:hint="eastAsia"/>
          <w:sz w:val="32"/>
          <w:szCs w:val="32"/>
        </w:rPr>
        <w:t>5</w:t>
      </w:r>
      <w:r w:rsidR="00D724A4" w:rsidRPr="002D738A">
        <w:rPr>
          <w:rFonts w:ascii="仿宋" w:eastAsia="仿宋" w:hAnsi="仿宋" w:hint="eastAsia"/>
          <w:sz w:val="32"/>
          <w:szCs w:val="32"/>
        </w:rPr>
        <w:t>万</w:t>
      </w:r>
      <w:r w:rsidR="00E25553" w:rsidRPr="002D738A">
        <w:rPr>
          <w:rFonts w:ascii="仿宋" w:eastAsia="仿宋" w:hAnsi="仿宋"/>
          <w:sz w:val="32"/>
          <w:szCs w:val="32"/>
        </w:rPr>
        <w:t>元，工程建设其他费</w:t>
      </w:r>
      <w:r w:rsidR="002D738A" w:rsidRPr="002D738A">
        <w:rPr>
          <w:rFonts w:ascii="仿宋" w:eastAsia="仿宋" w:hAnsi="仿宋"/>
          <w:sz w:val="32"/>
          <w:szCs w:val="32"/>
        </w:rPr>
        <w:t>28.87</w:t>
      </w:r>
      <w:r w:rsidR="00D724A4" w:rsidRPr="002D738A">
        <w:rPr>
          <w:rFonts w:ascii="仿宋" w:eastAsia="仿宋" w:hAnsi="仿宋" w:hint="eastAsia"/>
          <w:sz w:val="32"/>
          <w:szCs w:val="32"/>
        </w:rPr>
        <w:t>万</w:t>
      </w:r>
      <w:r w:rsidR="00E25553" w:rsidRPr="002D738A">
        <w:rPr>
          <w:rFonts w:ascii="仿宋" w:eastAsia="仿宋" w:hAnsi="仿宋"/>
          <w:sz w:val="32"/>
          <w:szCs w:val="32"/>
        </w:rPr>
        <w:t>元），节约</w:t>
      </w:r>
      <w:r w:rsidR="002D738A" w:rsidRPr="002D738A">
        <w:rPr>
          <w:rFonts w:ascii="仿宋" w:eastAsia="仿宋" w:hAnsi="仿宋"/>
          <w:sz w:val="32"/>
          <w:szCs w:val="32"/>
        </w:rPr>
        <w:t>0.1</w:t>
      </w:r>
      <w:r w:rsidR="002D738A" w:rsidRPr="002D738A">
        <w:rPr>
          <w:rFonts w:ascii="仿宋" w:eastAsia="仿宋" w:hAnsi="仿宋" w:hint="eastAsia"/>
          <w:sz w:val="32"/>
          <w:szCs w:val="32"/>
        </w:rPr>
        <w:t>2</w:t>
      </w:r>
      <w:r w:rsidR="00D724A4" w:rsidRPr="002D738A">
        <w:rPr>
          <w:rFonts w:ascii="仿宋" w:eastAsia="仿宋" w:hAnsi="仿宋" w:hint="eastAsia"/>
          <w:sz w:val="32"/>
          <w:szCs w:val="32"/>
        </w:rPr>
        <w:t>万</w:t>
      </w:r>
      <w:r w:rsidR="00E25553" w:rsidRPr="002D738A">
        <w:rPr>
          <w:rFonts w:ascii="仿宋" w:eastAsia="仿宋" w:hAnsi="仿宋"/>
          <w:sz w:val="32"/>
          <w:szCs w:val="32"/>
        </w:rPr>
        <w:t>元</w:t>
      </w:r>
      <w:r w:rsidRPr="002D738A">
        <w:rPr>
          <w:rFonts w:ascii="仿宋" w:eastAsia="仿宋" w:hAnsi="仿宋" w:hint="eastAsia"/>
          <w:sz w:val="32"/>
          <w:szCs w:val="32"/>
        </w:rPr>
        <w:t>。</w:t>
      </w:r>
    </w:p>
    <w:p w14:paraId="52F0D365" w14:textId="2B840D97" w:rsidR="00815269" w:rsidRPr="009F4FFA" w:rsidRDefault="009F6E63">
      <w:pPr>
        <w:ind w:firstLineChars="200" w:firstLine="640"/>
        <w:rPr>
          <w:rFonts w:ascii="仿宋" w:eastAsia="仿宋" w:hAnsi="仿宋"/>
          <w:sz w:val="32"/>
          <w:szCs w:val="32"/>
        </w:rPr>
      </w:pPr>
      <w:r w:rsidRPr="003C47D6">
        <w:rPr>
          <w:rFonts w:ascii="仿宋" w:eastAsia="仿宋" w:hAnsi="仿宋"/>
          <w:sz w:val="32"/>
          <w:szCs w:val="32"/>
        </w:rPr>
        <w:t>效益指标</w:t>
      </w:r>
      <w:r w:rsidRPr="003C47D6">
        <w:rPr>
          <w:rFonts w:ascii="仿宋" w:eastAsia="仿宋" w:hAnsi="仿宋" w:hint="eastAsia"/>
          <w:sz w:val="32"/>
          <w:szCs w:val="32"/>
        </w:rPr>
        <w:t>：</w:t>
      </w:r>
      <w:r w:rsidR="003C47D6" w:rsidRPr="003C47D6">
        <w:rPr>
          <w:rFonts w:ascii="仿宋" w:eastAsia="仿宋" w:hAnsi="仿宋" w:hint="eastAsia"/>
          <w:sz w:val="32"/>
          <w:szCs w:val="32"/>
        </w:rPr>
        <w:t>通过本项目实施使教育环境得到改善，保障师生的正常活动安全。</w:t>
      </w:r>
    </w:p>
    <w:p w14:paraId="7BEA9A76" w14:textId="77777777" w:rsidR="00815269" w:rsidRDefault="009F6E63">
      <w:pPr>
        <w:ind w:firstLineChars="200" w:firstLine="640"/>
        <w:rPr>
          <w:rFonts w:ascii="仿宋" w:eastAsia="仿宋" w:hAnsi="仿宋"/>
          <w:sz w:val="32"/>
          <w:szCs w:val="32"/>
        </w:rPr>
      </w:pPr>
      <w:r w:rsidRPr="009F4FFA">
        <w:rPr>
          <w:rFonts w:ascii="仿宋" w:eastAsia="仿宋" w:hAnsi="仿宋"/>
          <w:sz w:val="32"/>
          <w:szCs w:val="32"/>
        </w:rPr>
        <w:t>服务对象满意</w:t>
      </w:r>
      <w:r w:rsidRPr="009F4FFA">
        <w:rPr>
          <w:rFonts w:ascii="仿宋" w:eastAsia="仿宋" w:hAnsi="仿宋" w:hint="eastAsia"/>
          <w:sz w:val="32"/>
          <w:szCs w:val="32"/>
        </w:rPr>
        <w:t>度</w:t>
      </w:r>
      <w:r w:rsidRPr="009F4FFA">
        <w:rPr>
          <w:rFonts w:ascii="仿宋" w:eastAsia="仿宋" w:hAnsi="仿宋"/>
          <w:sz w:val="32"/>
          <w:szCs w:val="32"/>
        </w:rPr>
        <w:t>指标</w:t>
      </w:r>
      <w:r w:rsidRPr="009F4FFA">
        <w:rPr>
          <w:rFonts w:ascii="仿宋" w:eastAsia="仿宋" w:hAnsi="仿宋" w:hint="eastAsia"/>
          <w:sz w:val="32"/>
          <w:szCs w:val="32"/>
        </w:rPr>
        <w:t>：职工满意度≥</w:t>
      </w:r>
      <w:r w:rsidRPr="009F4FFA">
        <w:rPr>
          <w:rFonts w:ascii="仿宋" w:eastAsia="仿宋" w:hAnsi="仿宋"/>
          <w:sz w:val="32"/>
          <w:szCs w:val="32"/>
        </w:rPr>
        <w:t>90%;学生满意度</w:t>
      </w:r>
      <w:r w:rsidRPr="009F4FFA">
        <w:rPr>
          <w:rFonts w:ascii="仿宋" w:eastAsia="仿宋" w:hAnsi="仿宋" w:hint="eastAsia"/>
          <w:sz w:val="32"/>
          <w:szCs w:val="32"/>
        </w:rPr>
        <w:t>≥</w:t>
      </w:r>
      <w:r w:rsidRPr="009F4FFA">
        <w:rPr>
          <w:rFonts w:ascii="仿宋" w:eastAsia="仿宋" w:hAnsi="仿宋"/>
          <w:sz w:val="32"/>
          <w:szCs w:val="32"/>
        </w:rPr>
        <w:t>90%</w:t>
      </w:r>
      <w:r w:rsidRPr="009F4FFA">
        <w:rPr>
          <w:rFonts w:ascii="仿宋" w:eastAsia="仿宋" w:hAnsi="仿宋" w:hint="eastAsia"/>
          <w:sz w:val="32"/>
          <w:szCs w:val="32"/>
        </w:rPr>
        <w:t>。</w:t>
      </w:r>
    </w:p>
    <w:p w14:paraId="723499B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0" w:name="_Toc57472796"/>
      <w:bookmarkStart w:id="11" w:name="_Toc166682270"/>
      <w:r>
        <w:rPr>
          <w:rFonts w:ascii="黑体" w:eastAsia="黑体" w:hAnsi="黑体" w:hint="eastAsia"/>
          <w:sz w:val="32"/>
          <w:szCs w:val="32"/>
          <w:lang w:val="zh-CN"/>
        </w:rPr>
        <w:t>二、</w:t>
      </w:r>
      <w:bookmarkEnd w:id="10"/>
      <w:r>
        <w:rPr>
          <w:rFonts w:ascii="黑体" w:eastAsia="黑体" w:hAnsi="黑体" w:hint="eastAsia"/>
          <w:sz w:val="32"/>
          <w:szCs w:val="32"/>
          <w:lang w:val="zh-CN"/>
        </w:rPr>
        <w:t>项目绩效工作开展情况</w:t>
      </w:r>
      <w:bookmarkEnd w:id="11"/>
    </w:p>
    <w:p w14:paraId="66FA4DF5" w14:textId="4DCB3169"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2" w:name="_Toc166682271"/>
      <w:r>
        <w:rPr>
          <w:rFonts w:ascii="楷体" w:eastAsia="楷体" w:hAnsi="楷体" w:hint="eastAsia"/>
          <w:lang w:val="zh-CN"/>
        </w:rPr>
        <w:t>（一）绩效评价目的、对象和范围</w:t>
      </w:r>
      <w:bookmarkEnd w:id="12"/>
    </w:p>
    <w:p w14:paraId="2B8DA4AB"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1</w:t>
      </w:r>
      <w:r>
        <w:rPr>
          <w:rFonts w:ascii="楷体" w:eastAsia="楷体" w:hAnsi="楷体" w:cstheme="majorBidi"/>
          <w:b/>
          <w:bCs/>
          <w:sz w:val="32"/>
          <w:szCs w:val="32"/>
          <w:lang w:val="zh-CN"/>
        </w:rPr>
        <w:t>.评价目的</w:t>
      </w:r>
    </w:p>
    <w:p w14:paraId="73F306D7" w14:textId="3BBC3314"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通过绩效评价，对</w:t>
      </w:r>
      <w:r w:rsidR="00837F7E" w:rsidRPr="00837F7E">
        <w:rPr>
          <w:rFonts w:ascii="仿宋_GB2312" w:eastAsia="仿宋_GB2312" w:hint="eastAsia"/>
          <w:sz w:val="32"/>
          <w:szCs w:val="32"/>
        </w:rPr>
        <w:t>基础设施改造—</w:t>
      </w:r>
      <w:r w:rsidR="00C73C42">
        <w:rPr>
          <w:rFonts w:ascii="仿宋_GB2312" w:eastAsia="仿宋_GB2312" w:hint="eastAsia"/>
          <w:sz w:val="32"/>
          <w:szCs w:val="32"/>
        </w:rPr>
        <w:t>南北校大门及围墙维修</w:t>
      </w:r>
      <w:r w:rsidR="00837F7E" w:rsidRPr="00837F7E">
        <w:rPr>
          <w:rFonts w:ascii="仿宋_GB2312" w:eastAsia="仿宋_GB2312" w:hint="eastAsia"/>
          <w:sz w:val="32"/>
          <w:szCs w:val="32"/>
        </w:rPr>
        <w:t>改造项目</w:t>
      </w:r>
      <w:r>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Default="009F6E63">
      <w:pPr>
        <w:rPr>
          <w:rFonts w:ascii="楷体" w:eastAsia="楷体" w:hAnsi="楷体" w:cstheme="majorBidi"/>
          <w:b/>
          <w:bCs/>
          <w:sz w:val="32"/>
          <w:szCs w:val="32"/>
          <w:lang w:val="zh-CN"/>
        </w:rPr>
      </w:pPr>
      <w:r>
        <w:rPr>
          <w:rFonts w:ascii="楷体" w:eastAsia="楷体" w:hAnsi="楷体" w:cstheme="majorBidi"/>
          <w:b/>
          <w:bCs/>
          <w:sz w:val="32"/>
          <w:szCs w:val="32"/>
          <w:lang w:val="zh-CN"/>
        </w:rPr>
        <w:t>2.</w:t>
      </w:r>
      <w:r>
        <w:rPr>
          <w:rFonts w:ascii="楷体" w:eastAsia="楷体" w:hAnsi="楷体" w:cstheme="majorBidi" w:hint="eastAsia"/>
          <w:b/>
          <w:bCs/>
          <w:sz w:val="32"/>
          <w:szCs w:val="32"/>
          <w:lang w:val="zh-CN"/>
        </w:rPr>
        <w:t xml:space="preserve"> 评价对象</w:t>
      </w:r>
    </w:p>
    <w:p w14:paraId="1D61D57D" w14:textId="301A75FB"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对</w:t>
      </w:r>
      <w:r w:rsidR="00837F7E" w:rsidRPr="00837F7E">
        <w:rPr>
          <w:rFonts w:ascii="仿宋_GB2312" w:eastAsia="仿宋_GB2312" w:hint="eastAsia"/>
          <w:sz w:val="32"/>
          <w:szCs w:val="32"/>
        </w:rPr>
        <w:t>基础设施改造—</w:t>
      </w:r>
      <w:r w:rsidR="00C73C42">
        <w:rPr>
          <w:rFonts w:ascii="仿宋_GB2312" w:eastAsia="仿宋_GB2312" w:hint="eastAsia"/>
          <w:sz w:val="32"/>
          <w:szCs w:val="32"/>
        </w:rPr>
        <w:t>南北校大门及围墙维修</w:t>
      </w:r>
      <w:r w:rsidR="00837F7E" w:rsidRPr="00837F7E">
        <w:rPr>
          <w:rFonts w:ascii="仿宋_GB2312" w:eastAsia="仿宋_GB2312" w:hint="eastAsia"/>
          <w:sz w:val="32"/>
          <w:szCs w:val="32"/>
        </w:rPr>
        <w:t>改造项目</w:t>
      </w:r>
      <w:r>
        <w:rPr>
          <w:rFonts w:ascii="仿宋_GB2312" w:eastAsia="仿宋_GB2312" w:hint="eastAsia"/>
          <w:sz w:val="32"/>
          <w:szCs w:val="32"/>
        </w:rPr>
        <w:t>的项目决策、项目管理、项目产出、项目效益等方面进行评价。</w:t>
      </w:r>
    </w:p>
    <w:p w14:paraId="4D47CE03"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3</w:t>
      </w:r>
      <w:r>
        <w:rPr>
          <w:rFonts w:ascii="楷体" w:eastAsia="楷体" w:hAnsi="楷体" w:cstheme="majorBidi"/>
          <w:b/>
          <w:bCs/>
          <w:sz w:val="32"/>
          <w:szCs w:val="32"/>
          <w:lang w:val="zh-CN"/>
        </w:rPr>
        <w:t>.评价范围</w:t>
      </w:r>
    </w:p>
    <w:p w14:paraId="56B72C5E" w14:textId="229B30D0"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lastRenderedPageBreak/>
        <w:t>对</w:t>
      </w:r>
      <w:r w:rsidR="00837F7E" w:rsidRPr="00837F7E">
        <w:rPr>
          <w:rFonts w:ascii="仿宋_GB2312" w:eastAsia="仿宋_GB2312" w:hint="eastAsia"/>
          <w:sz w:val="32"/>
          <w:szCs w:val="32"/>
        </w:rPr>
        <w:t>基础设施改造—</w:t>
      </w:r>
      <w:r w:rsidR="00C73C42">
        <w:rPr>
          <w:rFonts w:ascii="仿宋_GB2312" w:eastAsia="仿宋_GB2312" w:hint="eastAsia"/>
          <w:sz w:val="32"/>
          <w:szCs w:val="32"/>
        </w:rPr>
        <w:t>南北校大门及围墙维修</w:t>
      </w:r>
      <w:r w:rsidR="00837F7E" w:rsidRPr="00837F7E">
        <w:rPr>
          <w:rFonts w:ascii="仿宋_GB2312" w:eastAsia="仿宋_GB2312" w:hint="eastAsia"/>
          <w:sz w:val="32"/>
          <w:szCs w:val="32"/>
        </w:rPr>
        <w:t>改造项目</w:t>
      </w:r>
      <w:r>
        <w:rPr>
          <w:rFonts w:ascii="仿宋_GB2312" w:eastAsia="仿宋_GB2312" w:hint="eastAsia"/>
          <w:sz w:val="32"/>
          <w:szCs w:val="32"/>
        </w:rPr>
        <w:t>资金</w:t>
      </w:r>
      <w:r w:rsidR="00C73C42" w:rsidRPr="00C73C42">
        <w:rPr>
          <w:rFonts w:ascii="仿宋_GB2312" w:eastAsia="仿宋_GB2312"/>
          <w:sz w:val="32"/>
          <w:szCs w:val="32"/>
        </w:rPr>
        <w:t>433.12</w:t>
      </w:r>
      <w:r w:rsidRPr="009F4FFA">
        <w:rPr>
          <w:rFonts w:ascii="仿宋_GB2312" w:eastAsia="仿宋_GB2312"/>
          <w:sz w:val="32"/>
          <w:szCs w:val="32"/>
        </w:rPr>
        <w:t>万元</w:t>
      </w:r>
      <w:r>
        <w:rPr>
          <w:rFonts w:ascii="仿宋_GB2312" w:eastAsia="仿宋_GB2312"/>
          <w:sz w:val="32"/>
          <w:szCs w:val="32"/>
        </w:rPr>
        <w:t>支出情况开展绩效</w:t>
      </w:r>
      <w:r>
        <w:rPr>
          <w:rFonts w:ascii="仿宋_GB2312" w:eastAsia="仿宋_GB2312" w:hint="eastAsia"/>
          <w:sz w:val="32"/>
          <w:szCs w:val="32"/>
        </w:rPr>
        <w:t>评价。</w:t>
      </w:r>
    </w:p>
    <w:p w14:paraId="4C2E05D6" w14:textId="77777777" w:rsidR="00815269" w:rsidRPr="00AF2441" w:rsidRDefault="009F6E63" w:rsidP="00AF2441">
      <w:pPr>
        <w:pStyle w:val="2"/>
        <w:adjustRightInd w:val="0"/>
        <w:snapToGrid w:val="0"/>
        <w:spacing w:before="0" w:after="0" w:line="560" w:lineRule="exact"/>
        <w:ind w:firstLineChars="200" w:firstLine="643"/>
        <w:jc w:val="both"/>
        <w:rPr>
          <w:rFonts w:ascii="楷体" w:eastAsia="楷体" w:hAnsi="楷体"/>
          <w:lang w:val="zh-CN"/>
        </w:rPr>
      </w:pPr>
      <w:bookmarkStart w:id="13" w:name="_Toc57472800"/>
      <w:bookmarkStart w:id="14" w:name="_Toc166682272"/>
      <w:r>
        <w:rPr>
          <w:rFonts w:ascii="楷体" w:eastAsia="楷体" w:hAnsi="楷体" w:hint="eastAsia"/>
          <w:lang w:val="zh-CN"/>
        </w:rPr>
        <w:t>（二）</w:t>
      </w:r>
      <w:r>
        <w:rPr>
          <w:rFonts w:ascii="楷体" w:eastAsia="楷体" w:hAnsi="楷体"/>
          <w:lang w:val="zh-CN"/>
        </w:rPr>
        <w:t>绩效评价原则、评价指标体系、评价方法、评价标准</w:t>
      </w:r>
      <w:bookmarkEnd w:id="14"/>
    </w:p>
    <w:p w14:paraId="1CA2CDF8"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.评价原则</w:t>
      </w:r>
    </w:p>
    <w:p w14:paraId="2CC453CC"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本次绩效评价遵循“客观、公正、科学、规范”的原则。</w:t>
      </w:r>
    </w:p>
    <w:p w14:paraId="02CF9580"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.评价指标体系</w:t>
      </w:r>
    </w:p>
    <w:p w14:paraId="70A7018D" w14:textId="4757A95D"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363CBB">
        <w:rPr>
          <w:rFonts w:ascii="仿宋_GB2312" w:eastAsia="仿宋_GB2312" w:hint="eastAsia"/>
          <w:sz w:val="32"/>
          <w:szCs w:val="32"/>
        </w:rPr>
        <w:t>主要包括项目申请、项目管理、项目产出、项目效益</w:t>
      </w:r>
      <w:r w:rsidRPr="00363CBB">
        <w:rPr>
          <w:rFonts w:ascii="仿宋_GB2312" w:eastAsia="仿宋_GB2312"/>
          <w:sz w:val="32"/>
          <w:szCs w:val="32"/>
        </w:rPr>
        <w:t>4</w:t>
      </w:r>
      <w:r w:rsidRPr="00363CBB">
        <w:rPr>
          <w:rFonts w:ascii="仿宋_GB2312" w:eastAsia="仿宋_GB2312" w:hint="eastAsia"/>
          <w:sz w:val="32"/>
          <w:szCs w:val="32"/>
        </w:rPr>
        <w:t>个方面，满分</w:t>
      </w:r>
      <w:r w:rsidRPr="00363CBB">
        <w:rPr>
          <w:rFonts w:ascii="仿宋_GB2312" w:eastAsia="仿宋_GB2312"/>
          <w:sz w:val="32"/>
          <w:szCs w:val="32"/>
        </w:rPr>
        <w:t>100分。一是</w:t>
      </w:r>
      <w:r w:rsidRPr="00363CBB">
        <w:rPr>
          <w:rFonts w:ascii="仿宋_GB2312" w:eastAsia="仿宋_GB2312" w:hint="eastAsia"/>
          <w:sz w:val="32"/>
          <w:szCs w:val="32"/>
        </w:rPr>
        <w:t>项目申请</w:t>
      </w:r>
      <w:r w:rsidRPr="00363CBB">
        <w:rPr>
          <w:rFonts w:ascii="仿宋_GB2312" w:eastAsia="仿宋_GB2312"/>
          <w:sz w:val="32"/>
          <w:szCs w:val="32"/>
        </w:rPr>
        <w:t>指标(10分)，主要评价项</w:t>
      </w:r>
      <w:r w:rsidRPr="00363CBB">
        <w:rPr>
          <w:rFonts w:ascii="仿宋_GB2312" w:eastAsia="仿宋_GB2312" w:hint="eastAsia"/>
          <w:sz w:val="32"/>
          <w:szCs w:val="32"/>
        </w:rPr>
        <w:t>目决策情况等</w:t>
      </w:r>
      <w:r w:rsidR="009F0E42" w:rsidRPr="00363CBB">
        <w:rPr>
          <w:rFonts w:ascii="仿宋_GB2312" w:eastAsia="仿宋_GB2312" w:hint="eastAsia"/>
          <w:sz w:val="32"/>
          <w:szCs w:val="32"/>
        </w:rPr>
        <w:t>内</w:t>
      </w:r>
      <w:r w:rsidRPr="00363CBB">
        <w:rPr>
          <w:rFonts w:ascii="仿宋_GB2312" w:eastAsia="仿宋_GB2312" w:hint="eastAsia"/>
          <w:sz w:val="32"/>
          <w:szCs w:val="32"/>
        </w:rPr>
        <w:t>容</w:t>
      </w:r>
      <w:r w:rsidRPr="00363CBB">
        <w:rPr>
          <w:rFonts w:ascii="仿宋_GB2312" w:eastAsia="仿宋_GB2312"/>
          <w:sz w:val="32"/>
          <w:szCs w:val="32"/>
        </w:rPr>
        <w:t>;二是</w:t>
      </w:r>
      <w:r w:rsidRPr="00363CBB">
        <w:rPr>
          <w:rFonts w:ascii="仿宋_GB2312" w:eastAsia="仿宋_GB2312" w:hint="eastAsia"/>
          <w:sz w:val="32"/>
          <w:szCs w:val="32"/>
        </w:rPr>
        <w:t>项目管理</w:t>
      </w:r>
      <w:r w:rsidRPr="00363CBB">
        <w:rPr>
          <w:rFonts w:ascii="仿宋_GB2312" w:eastAsia="仿宋_GB2312"/>
          <w:sz w:val="32"/>
          <w:szCs w:val="32"/>
        </w:rPr>
        <w:t>指标(</w:t>
      </w:r>
      <w:r w:rsidR="000F2F10" w:rsidRPr="00363CBB">
        <w:rPr>
          <w:rFonts w:ascii="仿宋_GB2312" w:eastAsia="仿宋_GB2312"/>
          <w:sz w:val="32"/>
          <w:szCs w:val="32"/>
        </w:rPr>
        <w:t>3</w:t>
      </w:r>
      <w:r w:rsidRPr="00363CBB">
        <w:rPr>
          <w:rFonts w:ascii="仿宋_GB2312" w:eastAsia="仿宋_GB2312"/>
          <w:sz w:val="32"/>
          <w:szCs w:val="32"/>
        </w:rPr>
        <w:t>0分)</w:t>
      </w:r>
      <w:r w:rsidRPr="00363CBB">
        <w:rPr>
          <w:rFonts w:ascii="仿宋_GB2312" w:eastAsia="仿宋_GB2312" w:hint="eastAsia"/>
          <w:sz w:val="32"/>
          <w:szCs w:val="32"/>
        </w:rPr>
        <w:t>，</w:t>
      </w:r>
      <w:r w:rsidRPr="00363CBB">
        <w:rPr>
          <w:rFonts w:ascii="仿宋_GB2312" w:eastAsia="仿宋_GB2312"/>
          <w:sz w:val="32"/>
          <w:szCs w:val="32"/>
        </w:rPr>
        <w:t>主要评价项目</w:t>
      </w:r>
      <w:r w:rsidRPr="00363CBB">
        <w:rPr>
          <w:rFonts w:ascii="仿宋_GB2312" w:eastAsia="仿宋_GB2312" w:hint="eastAsia"/>
          <w:sz w:val="32"/>
          <w:szCs w:val="32"/>
        </w:rPr>
        <w:t>资金投入管理和使用情况、相关管理制度办法的健全性及执行情况等内容；</w:t>
      </w:r>
      <w:r w:rsidRPr="00363CBB">
        <w:rPr>
          <w:rFonts w:ascii="仿宋_GB2312" w:eastAsia="仿宋_GB2312"/>
          <w:sz w:val="32"/>
          <w:szCs w:val="32"/>
        </w:rPr>
        <w:t>三是项目</w:t>
      </w:r>
      <w:r w:rsidRPr="00363CBB">
        <w:rPr>
          <w:rFonts w:ascii="仿宋_GB2312" w:eastAsia="仿宋_GB2312" w:hint="eastAsia"/>
          <w:sz w:val="32"/>
          <w:szCs w:val="32"/>
        </w:rPr>
        <w:t>产出</w:t>
      </w:r>
      <w:r w:rsidRPr="00363CBB">
        <w:rPr>
          <w:rFonts w:ascii="仿宋_GB2312" w:eastAsia="仿宋_GB2312"/>
          <w:sz w:val="32"/>
          <w:szCs w:val="32"/>
        </w:rPr>
        <w:t xml:space="preserve"> (</w:t>
      </w:r>
      <w:r w:rsidR="000F2F10" w:rsidRPr="00363CBB">
        <w:rPr>
          <w:rFonts w:ascii="仿宋_GB2312" w:eastAsia="仿宋_GB2312"/>
          <w:sz w:val="32"/>
          <w:szCs w:val="32"/>
        </w:rPr>
        <w:t>3</w:t>
      </w:r>
      <w:r w:rsidRPr="00363CBB">
        <w:rPr>
          <w:rFonts w:ascii="仿宋_GB2312" w:eastAsia="仿宋_GB2312"/>
          <w:sz w:val="32"/>
          <w:szCs w:val="32"/>
        </w:rPr>
        <w:t>0 分)，主要评价项目实现</w:t>
      </w:r>
      <w:r w:rsidRPr="00363CBB">
        <w:rPr>
          <w:rFonts w:ascii="仿宋_GB2312" w:eastAsia="仿宋_GB2312" w:hint="eastAsia"/>
          <w:sz w:val="32"/>
          <w:szCs w:val="32"/>
        </w:rPr>
        <w:t>的产出情况</w:t>
      </w:r>
      <w:r w:rsidRPr="00363CBB">
        <w:rPr>
          <w:rFonts w:ascii="仿宋_GB2312" w:eastAsia="仿宋_GB2312"/>
          <w:sz w:val="32"/>
          <w:szCs w:val="32"/>
        </w:rPr>
        <w:t>;四是项目效益(30分)，主要评价项目取得的</w:t>
      </w:r>
      <w:r w:rsidRPr="00363CBB">
        <w:rPr>
          <w:rFonts w:ascii="仿宋_GB2312" w:eastAsia="仿宋_GB2312" w:hint="eastAsia"/>
          <w:sz w:val="32"/>
          <w:szCs w:val="32"/>
        </w:rPr>
        <w:t>效益情况。</w:t>
      </w:r>
    </w:p>
    <w:p w14:paraId="51F364F3"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.评价方法</w:t>
      </w:r>
    </w:p>
    <w:p w14:paraId="0174B03F"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.评价标准</w:t>
      </w:r>
    </w:p>
    <w:p w14:paraId="57A15339" w14:textId="77777777"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本次绩效评价采用计划标准、行业标准、历史标准等评价标准</w:t>
      </w:r>
      <w:r>
        <w:rPr>
          <w:rFonts w:ascii="仿宋_GB2312" w:eastAsia="仿宋_GB2312"/>
          <w:sz w:val="32"/>
          <w:szCs w:val="32"/>
        </w:rPr>
        <w:t>,用于对绩效指标完成情况进行比较。</w:t>
      </w:r>
    </w:p>
    <w:p w14:paraId="63029117"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5" w:name="_Toc102593321"/>
      <w:bookmarkStart w:id="16" w:name="_Toc166682273"/>
      <w:r>
        <w:rPr>
          <w:rFonts w:ascii="楷体" w:eastAsia="楷体" w:hAnsi="楷体" w:hint="eastAsia"/>
          <w:lang w:val="zh-CN"/>
        </w:rPr>
        <w:lastRenderedPageBreak/>
        <w:t>（三）绩效评价工作过程</w:t>
      </w:r>
      <w:bookmarkEnd w:id="15"/>
      <w:bookmarkEnd w:id="16"/>
    </w:p>
    <w:p w14:paraId="748501F5"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1</w:t>
      </w:r>
      <w:r>
        <w:rPr>
          <w:rFonts w:ascii="仿宋_GB2312" w:eastAsia="仿宋_GB2312" w:cs="DLF-32769-4-1526233277+ZDAAjP-4"/>
          <w:sz w:val="32"/>
          <w:szCs w:val="32"/>
        </w:rPr>
        <w:t>.</w:t>
      </w:r>
      <w:r>
        <w:rPr>
          <w:rFonts w:ascii="仿宋_GB2312" w:eastAsia="仿宋_GB2312" w:cs="DLF-32769-4-1526233277+ZDAAjP-4" w:hint="eastAsia"/>
          <w:sz w:val="32"/>
          <w:szCs w:val="32"/>
        </w:rPr>
        <w:t>准备阶段</w:t>
      </w:r>
    </w:p>
    <w:p w14:paraId="2DA915B5" w14:textId="44D560E4"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1</w:t>
      </w:r>
      <w:r>
        <w:rPr>
          <w:rFonts w:ascii="仿宋_GB2312" w:eastAsia="仿宋_GB2312" w:cs="DLF-32769-4-1526233277+ZDAAjP-4" w:hint="eastAsia"/>
          <w:sz w:val="32"/>
          <w:szCs w:val="32"/>
        </w:rPr>
        <w:t>）成立绩效评价工作组。由</w:t>
      </w:r>
      <w:r w:rsidR="001E7158">
        <w:rPr>
          <w:rFonts w:ascii="仿宋_GB2312" w:eastAsia="仿宋_GB2312" w:cs="DLF-32769-4-1526233277+ZDAAjP-4" w:hint="eastAsia"/>
          <w:sz w:val="32"/>
          <w:szCs w:val="32"/>
        </w:rPr>
        <w:t>兴华会计师事务所</w:t>
      </w:r>
      <w:r>
        <w:rPr>
          <w:rFonts w:ascii="仿宋_GB2312" w:eastAsia="仿宋_GB2312" w:cs="DLF-32769-4-1526233277+ZDAAjP-4" w:hint="eastAsia"/>
          <w:sz w:val="32"/>
          <w:szCs w:val="32"/>
        </w:rPr>
        <w:t>和专家成立绩效评价工作组，开展相关绩效评价工作。</w:t>
      </w:r>
    </w:p>
    <w:p w14:paraId="4AB2846A"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2</w:t>
      </w:r>
      <w:r>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sz w:val="32"/>
          <w:szCs w:val="32"/>
        </w:rPr>
        <w:t>(3)编制项目评价工作方案</w:t>
      </w:r>
      <w:r>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2</w:t>
      </w:r>
      <w:r>
        <w:rPr>
          <w:rFonts w:ascii="仿宋_GB2312" w:eastAsia="仿宋_GB2312" w:cs="DLF-32769-4-1526233277+ZDAAjP-4"/>
          <w:sz w:val="32"/>
          <w:szCs w:val="32"/>
        </w:rPr>
        <w:t>.</w:t>
      </w:r>
      <w:r>
        <w:rPr>
          <w:rFonts w:ascii="仿宋_GB2312" w:eastAsia="仿宋_GB2312" w:cs="DLF-32769-4-1526233277+ZDAAjP-4" w:hint="eastAsia"/>
          <w:sz w:val="32"/>
          <w:szCs w:val="32"/>
        </w:rPr>
        <w:t>实施阶段</w:t>
      </w:r>
    </w:p>
    <w:p w14:paraId="0F7C448E"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1</w:t>
      </w:r>
      <w:r>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w:t>
      </w:r>
      <w:r>
        <w:rPr>
          <w:rFonts w:ascii="仿宋_GB2312" w:eastAsia="仿宋_GB2312" w:cs="DLF-32769-4-1526233277+ZDAAjP-4"/>
          <w:sz w:val="32"/>
          <w:szCs w:val="32"/>
        </w:rPr>
        <w:t>2</w:t>
      </w:r>
      <w:r>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Pr>
          <w:rFonts w:ascii="仿宋_GB2312" w:eastAsia="仿宋_GB2312" w:cs="DLF-32769-4-1526233277+ZDAAjP-4" w:hint="eastAsia"/>
          <w:sz w:val="32"/>
          <w:szCs w:val="32"/>
        </w:rPr>
        <w:t>，以保证项目资料的真实有效。</w:t>
      </w:r>
    </w:p>
    <w:p w14:paraId="234F576B"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3</w:t>
      </w:r>
      <w:r>
        <w:rPr>
          <w:rFonts w:ascii="仿宋_GB2312" w:eastAsia="仿宋_GB2312" w:cs="DLF-32769-4-1526233277+ZDAAjP-4"/>
          <w:sz w:val="32"/>
          <w:szCs w:val="32"/>
        </w:rPr>
        <w:t>.</w:t>
      </w:r>
      <w:r>
        <w:rPr>
          <w:rFonts w:ascii="仿宋_GB2312" w:eastAsia="仿宋_GB2312" w:cs="DLF-32769-4-1526233277+ZDAAjP-4" w:hint="eastAsia"/>
          <w:sz w:val="32"/>
          <w:szCs w:val="32"/>
        </w:rPr>
        <w:t>资料信息汇总情况。</w:t>
      </w:r>
    </w:p>
    <w:p w14:paraId="35D9735F"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工作组将现场收集的项目资料进行了分类归集。</w:t>
      </w:r>
      <w:proofErr w:type="gramStart"/>
      <w:r>
        <w:rPr>
          <w:rFonts w:ascii="仿宋_GB2312" w:eastAsia="仿宋_GB2312" w:cs="DLF-32769-4-1526233277+ZDAAjP-4" w:hint="eastAsia"/>
          <w:sz w:val="32"/>
          <w:szCs w:val="32"/>
        </w:rPr>
        <w:t>按照资料</w:t>
      </w:r>
      <w:proofErr w:type="gramEnd"/>
      <w:r>
        <w:rPr>
          <w:rFonts w:ascii="仿宋_GB2312" w:eastAsia="仿宋_GB2312" w:cs="DLF-32769-4-1526233277+ZDAAjP-4" w:hint="eastAsia"/>
          <w:sz w:val="32"/>
          <w:szCs w:val="32"/>
        </w:rPr>
        <w:t>清单，逐一分类核实资料的完整性。根据资料所反</w:t>
      </w:r>
      <w:r w:rsidR="00CF6384">
        <w:rPr>
          <w:rFonts w:ascii="仿宋_GB2312" w:eastAsia="仿宋_GB2312" w:cs="DLF-32769-4-1526233277+ZDAAjP-4" w:hint="eastAsia"/>
          <w:sz w:val="32"/>
          <w:szCs w:val="32"/>
        </w:rPr>
        <w:t>映的项</w:t>
      </w:r>
      <w:r>
        <w:rPr>
          <w:rFonts w:ascii="仿宋_GB2312" w:eastAsia="仿宋_GB2312" w:cs="DLF-32769-4-1526233277+ZDAAjP-4" w:hint="eastAsia"/>
          <w:sz w:val="32"/>
          <w:szCs w:val="32"/>
        </w:rPr>
        <w:t>目信息，分析资料的真实性。结合本次绩效评价的重点，检查资料的充分性。评价人员按照指标体系对项目资料进行了</w:t>
      </w:r>
      <w:r>
        <w:rPr>
          <w:rFonts w:ascii="仿宋_GB2312" w:eastAsia="仿宋_GB2312" w:cs="DLF-32769-4-1526233277+ZDAAjP-4" w:hint="eastAsia"/>
          <w:sz w:val="32"/>
          <w:szCs w:val="32"/>
        </w:rPr>
        <w:lastRenderedPageBreak/>
        <w:t>梳理，以保证所收集的资料真实反</w:t>
      </w:r>
      <w:r w:rsidR="00CF6384">
        <w:rPr>
          <w:rFonts w:ascii="仿宋_GB2312" w:eastAsia="仿宋_GB2312" w:cs="DLF-32769-4-1526233277+ZDAAjP-4" w:hint="eastAsia"/>
          <w:sz w:val="32"/>
          <w:szCs w:val="32"/>
        </w:rPr>
        <w:t>映</w:t>
      </w:r>
      <w:r>
        <w:rPr>
          <w:rFonts w:ascii="仿宋_GB2312" w:eastAsia="仿宋_GB2312" w:cs="DLF-32769-4-1526233277+ZDAAjP-4" w:hint="eastAsia"/>
          <w:sz w:val="32"/>
          <w:szCs w:val="32"/>
        </w:rPr>
        <w:t>项目实际情况，避免出现遗漏。</w:t>
      </w:r>
    </w:p>
    <w:p w14:paraId="722BD2A2"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4</w:t>
      </w:r>
      <w:r>
        <w:rPr>
          <w:rFonts w:ascii="仿宋_GB2312" w:eastAsia="仿宋_GB2312" w:cs="DLF-32769-4-1526233277+ZDAAjP-4"/>
          <w:sz w:val="32"/>
          <w:szCs w:val="32"/>
        </w:rPr>
        <w:t>.</w:t>
      </w:r>
      <w:r>
        <w:rPr>
          <w:rFonts w:ascii="仿宋_GB2312" w:eastAsia="仿宋_GB2312" w:cs="DLF-32769-4-1526233277+ZDAAjP-4" w:hint="eastAsia"/>
          <w:sz w:val="32"/>
          <w:szCs w:val="32"/>
        </w:rPr>
        <w:t>专家评价</w:t>
      </w:r>
    </w:p>
    <w:p w14:paraId="163C89DD" w14:textId="4E97FAC9"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按照绩效评价要求，结合项目内容，评价工作组遴选了</w:t>
      </w:r>
      <w:r w:rsidR="00837F7E">
        <w:rPr>
          <w:rFonts w:ascii="仿宋_GB2312" w:eastAsia="仿宋_GB2312" w:cs="DLF-32769-4-1526233277+ZDAAjP-4"/>
          <w:sz w:val="32"/>
          <w:szCs w:val="32"/>
        </w:rPr>
        <w:t>5</w:t>
      </w:r>
      <w:r>
        <w:rPr>
          <w:rFonts w:ascii="仿宋_GB2312" w:eastAsia="仿宋_GB2312" w:cs="DLF-32769-4-1526233277+ZDAAjP-4" w:hint="eastAsia"/>
          <w:sz w:val="32"/>
          <w:szCs w:val="32"/>
        </w:rPr>
        <w:t>名专家</w:t>
      </w:r>
      <w:r>
        <w:rPr>
          <w:rFonts w:ascii="仿宋_GB2312" w:eastAsia="仿宋_GB2312" w:cs="DLF-32769-4-1526233277+ZDAAjP-4"/>
          <w:sz w:val="32"/>
          <w:szCs w:val="32"/>
        </w:rPr>
        <w:t>(</w:t>
      </w:r>
      <w:r w:rsidR="00837F7E">
        <w:rPr>
          <w:rFonts w:ascii="仿宋_GB2312" w:eastAsia="仿宋_GB2312" w:cs="DLF-32769-4-1526233277+ZDAAjP-4" w:hint="eastAsia"/>
          <w:sz w:val="32"/>
          <w:szCs w:val="32"/>
        </w:rPr>
        <w:t>组长1名、</w:t>
      </w:r>
      <w:r>
        <w:rPr>
          <w:rFonts w:ascii="仿宋_GB2312" w:eastAsia="仿宋_GB2312" w:cs="DLF-32769-4-1526233277+ZDAAjP-4"/>
          <w:sz w:val="32"/>
          <w:szCs w:val="32"/>
        </w:rPr>
        <w:t>业务专家</w:t>
      </w:r>
      <w:r w:rsidR="00837F7E">
        <w:rPr>
          <w:rFonts w:ascii="仿宋_GB2312" w:eastAsia="仿宋_GB2312" w:cs="DLF-32769-4-1526233277+ZDAAjP-4"/>
          <w:sz w:val="32"/>
          <w:szCs w:val="32"/>
        </w:rPr>
        <w:t>2</w:t>
      </w:r>
      <w:r>
        <w:rPr>
          <w:rFonts w:ascii="仿宋_GB2312" w:eastAsia="仿宋_GB2312" w:cs="DLF-32769-4-1526233277+ZDAAjP-4"/>
          <w:sz w:val="32"/>
          <w:szCs w:val="32"/>
        </w:rPr>
        <w:t>名、管理专家</w:t>
      </w:r>
      <w:r w:rsidR="00837F7E">
        <w:rPr>
          <w:rFonts w:ascii="仿宋_GB2312" w:eastAsia="仿宋_GB2312" w:cs="DLF-32769-4-1526233277+ZDAAjP-4"/>
          <w:sz w:val="32"/>
          <w:szCs w:val="32"/>
        </w:rPr>
        <w:t>1</w:t>
      </w:r>
      <w:r>
        <w:rPr>
          <w:rFonts w:ascii="仿宋_GB2312" w:eastAsia="仿宋_GB2312" w:cs="DLF-32769-4-1526233277+ZDAAjP-4"/>
          <w:sz w:val="32"/>
          <w:szCs w:val="32"/>
        </w:rPr>
        <w:t>名、财务专家1名)组</w:t>
      </w:r>
      <w:r>
        <w:rPr>
          <w:rFonts w:ascii="仿宋_GB2312" w:eastAsia="仿宋_GB2312" w:cs="DLF-32769-4-1526233277+ZDAAjP-4" w:hint="eastAsia"/>
          <w:sz w:val="32"/>
          <w:szCs w:val="32"/>
        </w:rPr>
        <w:t>成评价专家组</w:t>
      </w:r>
      <w:r w:rsidRPr="000F2F10">
        <w:rPr>
          <w:rFonts w:ascii="仿宋_GB2312" w:eastAsia="仿宋_GB2312" w:cs="DLF-32769-4-1526233277+ZDAAjP-4" w:hint="eastAsia"/>
          <w:sz w:val="32"/>
          <w:szCs w:val="32"/>
        </w:rPr>
        <w:t>。</w:t>
      </w:r>
      <w:r w:rsidR="00F109E1" w:rsidRPr="000F2F10">
        <w:rPr>
          <w:rFonts w:ascii="仿宋_GB2312" w:eastAsia="仿宋_GB2312" w:cs="DLF-32769-4-1526233277+ZDAAjP-4"/>
          <w:sz w:val="32"/>
          <w:szCs w:val="32"/>
        </w:rPr>
        <w:t>2023年5月</w:t>
      </w:r>
      <w:r w:rsidR="00F109E1">
        <w:rPr>
          <w:rFonts w:ascii="仿宋_GB2312" w:eastAsia="仿宋_GB2312" w:cs="DLF-32769-4-1526233277+ZDAAjP-4" w:hint="eastAsia"/>
          <w:sz w:val="32"/>
          <w:szCs w:val="32"/>
        </w:rPr>
        <w:t>4</w:t>
      </w:r>
      <w:r w:rsidRPr="000F2F10">
        <w:rPr>
          <w:rFonts w:ascii="仿宋_GB2312" w:eastAsia="仿宋_GB2312" w:cs="DLF-32769-4-1526233277+ZDAAjP-4"/>
          <w:sz w:val="32"/>
          <w:szCs w:val="32"/>
        </w:rPr>
        <w:t>日评</w:t>
      </w:r>
      <w:r>
        <w:rPr>
          <w:rFonts w:ascii="仿宋_GB2312" w:eastAsia="仿宋_GB2312" w:cs="DLF-32769-4-1526233277+ZDAAjP-4"/>
          <w:sz w:val="32"/>
          <w:szCs w:val="32"/>
        </w:rPr>
        <w:t>价工作组召开了专家预备</w:t>
      </w:r>
      <w:r>
        <w:rPr>
          <w:rFonts w:ascii="仿宋_GB2312" w:eastAsia="仿宋_GB2312" w:cs="DLF-32769-4-1526233277+ZDAAjP-4" w:hint="eastAsia"/>
          <w:sz w:val="32"/>
          <w:szCs w:val="32"/>
        </w:rPr>
        <w:t>会，和专家一起对项目资料收集情况，项目实施情况及问题集中探讨，为后期工作奠</w:t>
      </w:r>
      <w:r w:rsidRPr="00AF2441">
        <w:rPr>
          <w:rFonts w:ascii="仿宋_GB2312" w:eastAsia="仿宋_GB2312" w:cs="DLF-32769-4-1526233277+ZDAAjP-4" w:hint="eastAsia"/>
          <w:sz w:val="32"/>
          <w:szCs w:val="32"/>
        </w:rPr>
        <w:t>定基础。</w:t>
      </w:r>
      <w:r w:rsidR="00E62CB8" w:rsidRPr="00AF2441">
        <w:rPr>
          <w:rFonts w:ascii="仿宋_GB2312" w:eastAsia="仿宋_GB2312" w:cs="DLF-32769-4-1526233277+ZDAAjP-4"/>
          <w:sz w:val="32"/>
          <w:szCs w:val="32"/>
        </w:rPr>
        <w:t>202</w:t>
      </w:r>
      <w:r w:rsidR="00E62CB8" w:rsidRPr="00AF2441">
        <w:rPr>
          <w:rFonts w:ascii="仿宋_GB2312" w:eastAsia="仿宋_GB2312" w:cs="DLF-32769-4-1526233277+ZDAAjP-4" w:hint="eastAsia"/>
          <w:sz w:val="32"/>
          <w:szCs w:val="32"/>
        </w:rPr>
        <w:t>3</w:t>
      </w:r>
      <w:r w:rsidRPr="00AF2441">
        <w:rPr>
          <w:rFonts w:ascii="仿宋_GB2312" w:eastAsia="仿宋_GB2312" w:cs="DLF-32769-4-1526233277+ZDAAjP-4"/>
          <w:sz w:val="32"/>
          <w:szCs w:val="32"/>
        </w:rPr>
        <w:t>年</w:t>
      </w:r>
      <w:r w:rsidR="00837F7E" w:rsidRPr="00AF2441">
        <w:rPr>
          <w:rFonts w:ascii="仿宋_GB2312" w:eastAsia="仿宋_GB2312" w:cs="DLF-32769-4-1526233277+ZDAAjP-4"/>
          <w:sz w:val="32"/>
          <w:szCs w:val="32"/>
        </w:rPr>
        <w:t>5</w:t>
      </w:r>
      <w:r w:rsidRPr="00AF2441">
        <w:rPr>
          <w:rFonts w:ascii="仿宋_GB2312" w:eastAsia="仿宋_GB2312" w:cs="DLF-32769-4-1526233277+ZDAAjP-4"/>
          <w:sz w:val="32"/>
          <w:szCs w:val="32"/>
        </w:rPr>
        <w:t>月</w:t>
      </w:r>
      <w:r w:rsidR="00416E2B" w:rsidRPr="00AF2441">
        <w:rPr>
          <w:rFonts w:ascii="仿宋_GB2312" w:eastAsia="仿宋_GB2312" w:cs="DLF-32769-4-1526233277+ZDAAjP-4"/>
          <w:sz w:val="32"/>
          <w:szCs w:val="32"/>
        </w:rPr>
        <w:t>8</w:t>
      </w:r>
      <w:r>
        <w:rPr>
          <w:rFonts w:ascii="仿宋_GB2312" w:eastAsia="仿宋_GB2312" w:cs="DLF-32769-4-1526233277+ZDAAjP-4"/>
          <w:sz w:val="32"/>
          <w:szCs w:val="32"/>
        </w:rPr>
        <w:t>日召开了专家评价会。按照会议安排，项</w:t>
      </w:r>
      <w:r>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Pr>
          <w:rFonts w:ascii="仿宋_GB2312" w:eastAsia="仿宋_GB2312" w:cs="DLF-32769-4-1526233277+ZDAAjP-4" w:hint="eastAsia"/>
          <w:sz w:val="32"/>
          <w:szCs w:val="32"/>
        </w:rPr>
        <w:t>映</w:t>
      </w:r>
      <w:r>
        <w:rPr>
          <w:rFonts w:ascii="仿宋_GB2312" w:eastAsia="仿宋_GB2312" w:cs="DLF-32769-4-1526233277+ZDAAjP-4" w:hint="eastAsia"/>
          <w:sz w:val="32"/>
          <w:szCs w:val="32"/>
        </w:rPr>
        <w:t>的情况，结合项目单位的工作阐述，按照评价指标体系进行现场评分，填写《北京市财政支出绩效评价专家评价书》，评定各项指标分数和等级，出具评价意见和建议。</w:t>
      </w:r>
    </w:p>
    <w:p w14:paraId="2B81A440"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sz w:val="32"/>
          <w:szCs w:val="32"/>
        </w:rPr>
        <w:t>5.</w:t>
      </w:r>
      <w:r>
        <w:rPr>
          <w:rFonts w:ascii="仿宋_GB2312" w:eastAsia="仿宋_GB2312" w:cs="DLF-32769-4-1526233277+ZDAAjP-4" w:hint="eastAsia"/>
          <w:sz w:val="32"/>
          <w:szCs w:val="32"/>
        </w:rPr>
        <w:t>总结阶段</w:t>
      </w:r>
    </w:p>
    <w:p w14:paraId="2786F13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（1）撰写报告。评价工作组根据专家</w:t>
      </w:r>
      <w:proofErr w:type="gramStart"/>
      <w:r>
        <w:rPr>
          <w:rFonts w:ascii="仿宋_GB2312" w:eastAsia="仿宋_GB2312" w:cs="DLF-32769-4-1526233277+ZDAAjP-4" w:hint="eastAsia"/>
          <w:sz w:val="32"/>
          <w:szCs w:val="32"/>
        </w:rPr>
        <w:t>组评价</w:t>
      </w:r>
      <w:proofErr w:type="gramEnd"/>
      <w:r>
        <w:rPr>
          <w:rFonts w:ascii="仿宋_GB2312" w:eastAsia="仿宋_GB2312" w:cs="DLF-32769-4-1526233277+ZDAAjP-4" w:hint="eastAsia"/>
          <w:sz w:val="32"/>
          <w:szCs w:val="32"/>
        </w:rPr>
        <w:t>意见，结合项目具体情况撰写绩效评价报告初稿。</w:t>
      </w:r>
    </w:p>
    <w:p w14:paraId="7EE1574C" w14:textId="77777777" w:rsidR="00815269" w:rsidRDefault="009F6E63">
      <w:pPr>
        <w:adjustRightInd w:val="0"/>
        <w:snapToGrid w:val="0"/>
        <w:spacing w:line="560" w:lineRule="exact"/>
        <w:ind w:firstLineChars="200" w:firstLine="640"/>
        <w:rPr>
          <w:rFonts w:ascii="仿宋_GB2312" w:eastAsia="仿宋_GB2312" w:cs="DLF-32769-4-1526233277+ZDAAjP-4"/>
          <w:sz w:val="32"/>
          <w:szCs w:val="32"/>
        </w:rPr>
      </w:pPr>
      <w:r>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7" w:name="_Toc57472797"/>
      <w:bookmarkStart w:id="18" w:name="_Toc102593322"/>
      <w:bookmarkStart w:id="19" w:name="_Toc166682274"/>
      <w:r>
        <w:rPr>
          <w:rFonts w:ascii="黑体" w:eastAsia="黑体" w:hAnsi="黑体" w:hint="eastAsia"/>
          <w:sz w:val="32"/>
          <w:szCs w:val="32"/>
          <w:lang w:val="zh-CN"/>
        </w:rPr>
        <w:t>三、</w:t>
      </w:r>
      <w:bookmarkEnd w:id="17"/>
      <w:r>
        <w:rPr>
          <w:rFonts w:ascii="黑体" w:eastAsia="黑体" w:hAnsi="黑体" w:hint="eastAsia"/>
          <w:sz w:val="32"/>
          <w:szCs w:val="32"/>
          <w:lang w:val="zh-CN"/>
        </w:rPr>
        <w:t>综合评价情况及评价结论</w:t>
      </w:r>
      <w:bookmarkEnd w:id="18"/>
      <w:bookmarkEnd w:id="19"/>
    </w:p>
    <w:p w14:paraId="73C04750" w14:textId="33E5D347" w:rsidR="00815269" w:rsidRDefault="00837F7E">
      <w:pPr>
        <w:ind w:firstLine="480"/>
        <w:rPr>
          <w:rFonts w:ascii="仿宋_GB2312" w:eastAsia="仿宋_GB2312" w:cs="DLF-32769-4-1526233277+ZDAAjP-4"/>
          <w:sz w:val="32"/>
          <w:szCs w:val="32"/>
        </w:rPr>
      </w:pPr>
      <w:r w:rsidRPr="00837F7E">
        <w:rPr>
          <w:rFonts w:ascii="仿宋_GB2312" w:eastAsia="仿宋_GB2312" w:cs="DLF-32769-4-1526233277+ZDAAjP-4" w:hint="eastAsia"/>
          <w:sz w:val="32"/>
          <w:szCs w:val="32"/>
        </w:rPr>
        <w:t>基础设施改造—</w:t>
      </w:r>
      <w:r w:rsidR="00C73C42">
        <w:rPr>
          <w:rFonts w:ascii="仿宋_GB2312" w:eastAsia="仿宋_GB2312" w:cs="DLF-32769-4-1526233277+ZDAAjP-4" w:hint="eastAsia"/>
          <w:sz w:val="32"/>
          <w:szCs w:val="32"/>
        </w:rPr>
        <w:t>南北校大门及围墙维修</w:t>
      </w:r>
      <w:r w:rsidRPr="00837F7E">
        <w:rPr>
          <w:rFonts w:ascii="仿宋_GB2312" w:eastAsia="仿宋_GB2312" w:cs="DLF-32769-4-1526233277+ZDAAjP-4" w:hint="eastAsia"/>
          <w:sz w:val="32"/>
          <w:szCs w:val="32"/>
        </w:rPr>
        <w:t>改造项目</w:t>
      </w:r>
      <w:r w:rsidR="009F6E63">
        <w:rPr>
          <w:rFonts w:ascii="仿宋_GB2312" w:eastAsia="仿宋_GB2312" w:cs="DLF-32769-4-1526233277+ZDAAjP-4" w:hint="eastAsia"/>
          <w:sz w:val="32"/>
          <w:szCs w:val="32"/>
        </w:rPr>
        <w:t>综合得</w:t>
      </w:r>
      <w:r w:rsidR="009F6E63" w:rsidRPr="000F2F10">
        <w:rPr>
          <w:rFonts w:ascii="仿宋_GB2312" w:eastAsia="仿宋_GB2312" w:cs="DLF-32769-4-1526233277+ZDAAjP-4" w:hint="eastAsia"/>
          <w:sz w:val="32"/>
          <w:szCs w:val="32"/>
        </w:rPr>
        <w:t>分</w:t>
      </w:r>
      <w:r w:rsidR="009F6E63" w:rsidRPr="000F2F10">
        <w:rPr>
          <w:rFonts w:ascii="仿宋_GB2312" w:eastAsia="仿宋_GB2312" w:cs="DLF-32769-4-1526233277+ZDAAjP-4"/>
          <w:sz w:val="32"/>
          <w:szCs w:val="32"/>
        </w:rPr>
        <w:t>8</w:t>
      </w:r>
      <w:r w:rsidR="00C73C42">
        <w:rPr>
          <w:rFonts w:ascii="仿宋_GB2312" w:eastAsia="仿宋_GB2312" w:cs="DLF-32769-4-1526233277+ZDAAjP-4" w:hint="eastAsia"/>
          <w:sz w:val="32"/>
          <w:szCs w:val="32"/>
        </w:rPr>
        <w:t>8</w:t>
      </w:r>
      <w:r w:rsidR="000F2F10" w:rsidRPr="000F2F10">
        <w:rPr>
          <w:rFonts w:ascii="仿宋_GB2312" w:eastAsia="仿宋_GB2312" w:cs="DLF-32769-4-1526233277+ZDAAjP-4"/>
          <w:sz w:val="32"/>
          <w:szCs w:val="32"/>
        </w:rPr>
        <w:t>.</w:t>
      </w:r>
      <w:r w:rsidR="00C73C42">
        <w:rPr>
          <w:rFonts w:ascii="仿宋_GB2312" w:eastAsia="仿宋_GB2312" w:cs="DLF-32769-4-1526233277+ZDAAjP-4" w:hint="eastAsia"/>
          <w:sz w:val="32"/>
          <w:szCs w:val="32"/>
        </w:rPr>
        <w:t>13</w:t>
      </w:r>
      <w:r w:rsidR="009F6E63" w:rsidRPr="000F2F10">
        <w:rPr>
          <w:rFonts w:ascii="仿宋_GB2312" w:eastAsia="仿宋_GB2312" w:cs="DLF-32769-4-1526233277+ZDAAjP-4"/>
          <w:sz w:val="32"/>
          <w:szCs w:val="32"/>
        </w:rPr>
        <w:t>分，</w:t>
      </w:r>
      <w:r w:rsidR="009F6E63" w:rsidRPr="006C6634">
        <w:rPr>
          <w:rFonts w:ascii="仿宋_GB2312" w:eastAsia="仿宋_GB2312" w:cs="DLF-32769-4-1526233277+ZDAAjP-4"/>
          <w:sz w:val="32"/>
          <w:szCs w:val="32"/>
        </w:rPr>
        <w:t>其中，</w:t>
      </w:r>
      <w:r w:rsidR="009F6E63" w:rsidRPr="006C6634">
        <w:rPr>
          <w:rFonts w:ascii="仿宋_GB2312" w:eastAsia="仿宋_GB2312" w:cs="DLF-32769-4-1526233277+ZDAAjP-4" w:hint="eastAsia"/>
          <w:sz w:val="32"/>
          <w:szCs w:val="32"/>
        </w:rPr>
        <w:t>项目申请</w:t>
      </w:r>
      <w:r w:rsidR="006C6634" w:rsidRPr="006C6634">
        <w:rPr>
          <w:rFonts w:ascii="仿宋_GB2312" w:eastAsia="仿宋_GB2312" w:cs="DLF-32769-4-1526233277+ZDAAjP-4"/>
          <w:sz w:val="32"/>
          <w:szCs w:val="32"/>
        </w:rPr>
        <w:t>9.</w:t>
      </w:r>
      <w:r w:rsidR="00F113C9">
        <w:rPr>
          <w:rFonts w:ascii="仿宋_GB2312" w:eastAsia="仿宋_GB2312" w:cs="DLF-32769-4-1526233277+ZDAAjP-4" w:hint="eastAsia"/>
          <w:sz w:val="32"/>
          <w:szCs w:val="32"/>
        </w:rPr>
        <w:t>2</w:t>
      </w:r>
      <w:r w:rsidR="00AF2441">
        <w:rPr>
          <w:rFonts w:ascii="仿宋_GB2312" w:eastAsia="仿宋_GB2312" w:cs="DLF-32769-4-1526233277+ZDAAjP-4" w:hint="eastAsia"/>
          <w:sz w:val="32"/>
          <w:szCs w:val="32"/>
        </w:rPr>
        <w:t>0</w:t>
      </w:r>
      <w:r w:rsidR="009F6E63" w:rsidRPr="006C6634">
        <w:rPr>
          <w:rFonts w:ascii="仿宋_GB2312" w:eastAsia="仿宋_GB2312" w:cs="DLF-32769-4-1526233277+ZDAAjP-4"/>
          <w:sz w:val="32"/>
          <w:szCs w:val="32"/>
        </w:rPr>
        <w:t>分，</w:t>
      </w:r>
      <w:r w:rsidR="009F6E63" w:rsidRPr="006C6634">
        <w:rPr>
          <w:rFonts w:ascii="仿宋_GB2312" w:eastAsia="仿宋_GB2312" w:cs="DLF-32769-4-1526233277+ZDAAjP-4" w:hint="eastAsia"/>
          <w:sz w:val="32"/>
          <w:szCs w:val="32"/>
        </w:rPr>
        <w:t>项目管理</w:t>
      </w:r>
      <w:r w:rsidR="006C6634" w:rsidRPr="006C6634">
        <w:rPr>
          <w:rFonts w:ascii="仿宋_GB2312" w:eastAsia="仿宋_GB2312" w:cs="DLF-32769-4-1526233277+ZDAAjP-4"/>
          <w:sz w:val="32"/>
          <w:szCs w:val="32"/>
        </w:rPr>
        <w:t>2</w:t>
      </w:r>
      <w:r w:rsidR="00F113C9">
        <w:rPr>
          <w:rFonts w:ascii="仿宋_GB2312" w:eastAsia="仿宋_GB2312" w:cs="DLF-32769-4-1526233277+ZDAAjP-4" w:hint="eastAsia"/>
          <w:sz w:val="32"/>
          <w:szCs w:val="32"/>
        </w:rPr>
        <w:t>7</w:t>
      </w:r>
      <w:r w:rsidR="006C6634" w:rsidRPr="006C6634">
        <w:rPr>
          <w:rFonts w:ascii="仿宋_GB2312" w:eastAsia="仿宋_GB2312" w:cs="DLF-32769-4-1526233277+ZDAAjP-4"/>
          <w:sz w:val="32"/>
          <w:szCs w:val="32"/>
        </w:rPr>
        <w:t>.</w:t>
      </w:r>
      <w:r w:rsidR="00F113C9">
        <w:rPr>
          <w:rFonts w:ascii="仿宋_GB2312" w:eastAsia="仿宋_GB2312" w:cs="DLF-32769-4-1526233277+ZDAAjP-4" w:hint="eastAsia"/>
          <w:sz w:val="32"/>
          <w:szCs w:val="32"/>
        </w:rPr>
        <w:t>20</w:t>
      </w:r>
      <w:r w:rsidR="009F6E63" w:rsidRPr="006C6634">
        <w:rPr>
          <w:rFonts w:ascii="仿宋_GB2312" w:eastAsia="仿宋_GB2312" w:cs="DLF-32769-4-1526233277+ZDAAjP-4"/>
          <w:sz w:val="32"/>
          <w:szCs w:val="32"/>
        </w:rPr>
        <w:t>分，</w:t>
      </w:r>
      <w:r w:rsidR="009F6E63" w:rsidRPr="006C6634">
        <w:rPr>
          <w:rFonts w:ascii="仿宋_GB2312" w:eastAsia="仿宋_GB2312" w:cs="DLF-32769-4-1526233277+ZDAAjP-4"/>
          <w:sz w:val="32"/>
          <w:szCs w:val="32"/>
        </w:rPr>
        <w:lastRenderedPageBreak/>
        <w:t>项目产出</w:t>
      </w:r>
      <w:r w:rsidR="006C6634" w:rsidRPr="006C6634">
        <w:rPr>
          <w:rFonts w:ascii="仿宋_GB2312" w:eastAsia="仿宋_GB2312" w:cs="DLF-32769-4-1526233277+ZDAAjP-4"/>
          <w:sz w:val="32"/>
          <w:szCs w:val="32"/>
        </w:rPr>
        <w:t>2</w:t>
      </w:r>
      <w:r w:rsidR="00E46BBB">
        <w:rPr>
          <w:rFonts w:ascii="仿宋_GB2312" w:eastAsia="仿宋_GB2312" w:cs="DLF-32769-4-1526233277+ZDAAjP-4" w:hint="eastAsia"/>
          <w:sz w:val="32"/>
          <w:szCs w:val="32"/>
        </w:rPr>
        <w:t>5.63</w:t>
      </w:r>
      <w:r w:rsidR="009F6E63" w:rsidRPr="006C6634">
        <w:rPr>
          <w:rFonts w:ascii="仿宋_GB2312" w:eastAsia="仿宋_GB2312" w:cs="DLF-32769-4-1526233277+ZDAAjP-4"/>
          <w:sz w:val="32"/>
          <w:szCs w:val="32"/>
        </w:rPr>
        <w:t>分</w:t>
      </w:r>
      <w:r w:rsidR="009F6E63" w:rsidRPr="006C6634">
        <w:rPr>
          <w:rFonts w:ascii="仿宋_GB2312" w:eastAsia="仿宋_GB2312" w:cs="DLF-32769-4-1526233277+ZDAAjP-4" w:hint="eastAsia"/>
          <w:sz w:val="32"/>
          <w:szCs w:val="32"/>
        </w:rPr>
        <w:t>，</w:t>
      </w:r>
      <w:r w:rsidR="009F6E63" w:rsidRPr="006C6634">
        <w:rPr>
          <w:rFonts w:ascii="仿宋_GB2312" w:eastAsia="仿宋_GB2312" w:cs="DLF-32769-4-1526233277+ZDAAjP-4"/>
          <w:sz w:val="32"/>
          <w:szCs w:val="32"/>
        </w:rPr>
        <w:t>项目效</w:t>
      </w:r>
      <w:r w:rsidR="009F6E63" w:rsidRPr="006C6634">
        <w:rPr>
          <w:rFonts w:ascii="仿宋_GB2312" w:eastAsia="仿宋_GB2312" w:cs="DLF-32769-4-1526233277+ZDAAjP-4" w:hint="eastAsia"/>
          <w:sz w:val="32"/>
          <w:szCs w:val="32"/>
        </w:rPr>
        <w:t>益</w:t>
      </w:r>
      <w:r w:rsidR="009F6E63" w:rsidRPr="006C6634">
        <w:rPr>
          <w:rFonts w:ascii="仿宋_GB2312" w:eastAsia="仿宋_GB2312" w:cs="DLF-32769-4-1526233277+ZDAAjP-4"/>
          <w:sz w:val="32"/>
          <w:szCs w:val="32"/>
        </w:rPr>
        <w:t>2</w:t>
      </w:r>
      <w:r w:rsidR="00E46BBB">
        <w:rPr>
          <w:rFonts w:ascii="仿宋_GB2312" w:eastAsia="仿宋_GB2312" w:cs="DLF-32769-4-1526233277+ZDAAjP-4" w:hint="eastAsia"/>
          <w:sz w:val="32"/>
          <w:szCs w:val="32"/>
        </w:rPr>
        <w:t>6.1</w:t>
      </w:r>
      <w:r w:rsidR="00AF2441">
        <w:rPr>
          <w:rFonts w:ascii="仿宋_GB2312" w:eastAsia="仿宋_GB2312" w:cs="DLF-32769-4-1526233277+ZDAAjP-4" w:hint="eastAsia"/>
          <w:sz w:val="32"/>
          <w:szCs w:val="32"/>
        </w:rPr>
        <w:t>0</w:t>
      </w:r>
      <w:r w:rsidR="009F6E63" w:rsidRPr="006C6634">
        <w:rPr>
          <w:rFonts w:ascii="仿宋_GB2312" w:eastAsia="仿宋_GB2312" w:cs="DLF-32769-4-1526233277+ZDAAjP-4"/>
          <w:sz w:val="32"/>
          <w:szCs w:val="32"/>
        </w:rPr>
        <w:t>分，</w:t>
      </w:r>
      <w:r w:rsidRPr="00837F7E">
        <w:rPr>
          <w:rFonts w:ascii="仿宋_GB2312" w:eastAsia="仿宋_GB2312" w:cs="DLF-32769-4-1526233277+ZDAAjP-4" w:hint="eastAsia"/>
          <w:sz w:val="32"/>
          <w:szCs w:val="32"/>
        </w:rPr>
        <w:t>基础设施改造—</w:t>
      </w:r>
      <w:r w:rsidR="00C73C42">
        <w:rPr>
          <w:rFonts w:ascii="仿宋_GB2312" w:eastAsia="仿宋_GB2312" w:cs="DLF-32769-4-1526233277+ZDAAjP-4" w:hint="eastAsia"/>
          <w:sz w:val="32"/>
          <w:szCs w:val="32"/>
        </w:rPr>
        <w:t>南北校大门及围墙维修</w:t>
      </w:r>
      <w:r w:rsidRPr="00837F7E">
        <w:rPr>
          <w:rFonts w:ascii="仿宋_GB2312" w:eastAsia="仿宋_GB2312" w:cs="DLF-32769-4-1526233277+ZDAAjP-4" w:hint="eastAsia"/>
          <w:sz w:val="32"/>
          <w:szCs w:val="32"/>
        </w:rPr>
        <w:t>改造项目</w:t>
      </w:r>
      <w:r w:rsidR="009F6E63">
        <w:rPr>
          <w:rFonts w:ascii="仿宋_GB2312" w:eastAsia="仿宋_GB2312" w:cs="DLF-32769-4-1526233277+ZDAAjP-4"/>
          <w:sz w:val="32"/>
          <w:szCs w:val="32"/>
        </w:rPr>
        <w:t>绩效评定结论为</w:t>
      </w:r>
      <w:r w:rsidR="009F6E63">
        <w:rPr>
          <w:rFonts w:ascii="仿宋_GB2312" w:eastAsia="仿宋_GB2312" w:cs="DLF-32769-4-1526233277+ZDAAjP-4"/>
          <w:sz w:val="32"/>
          <w:szCs w:val="32"/>
        </w:rPr>
        <w:t>“</w:t>
      </w:r>
      <w:r w:rsidR="009F6E63">
        <w:rPr>
          <w:rFonts w:ascii="仿宋_GB2312" w:eastAsia="仿宋_GB2312" w:cs="DLF-32769-4-1526233277+ZDAAjP-4"/>
          <w:sz w:val="32"/>
          <w:szCs w:val="32"/>
        </w:rPr>
        <w:t>良</w:t>
      </w:r>
      <w:r w:rsidR="009F6E63">
        <w:rPr>
          <w:rFonts w:ascii="仿宋_GB2312" w:eastAsia="仿宋_GB2312" w:cs="DLF-32769-4-1526233277+ZDAAjP-4"/>
          <w:sz w:val="32"/>
          <w:szCs w:val="32"/>
        </w:rPr>
        <w:t>”</w:t>
      </w:r>
      <w:r w:rsidR="009F6E63">
        <w:rPr>
          <w:rFonts w:ascii="仿宋_GB2312" w:eastAsia="仿宋_GB2312" w:cs="DLF-32769-4-1526233277+ZDAAjP-4"/>
          <w:sz w:val="32"/>
          <w:szCs w:val="32"/>
        </w:rPr>
        <w:t>。具体评</w:t>
      </w:r>
      <w:r w:rsidR="009F6E63">
        <w:rPr>
          <w:rFonts w:ascii="仿宋_GB2312" w:eastAsia="仿宋_GB2312" w:cs="DLF-32769-4-1526233277+ZDAAjP-4" w:hint="eastAsia"/>
          <w:sz w:val="32"/>
          <w:szCs w:val="32"/>
        </w:rPr>
        <w:t>分情况见附件专家评分汇总表。</w:t>
      </w:r>
    </w:p>
    <w:p w14:paraId="327CC6B1"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0" w:name="_Toc102593323"/>
      <w:bookmarkStart w:id="21" w:name="_Toc166682275"/>
      <w:r>
        <w:rPr>
          <w:rFonts w:ascii="黑体" w:eastAsia="黑体" w:hAnsi="黑体" w:hint="eastAsia"/>
          <w:sz w:val="32"/>
          <w:szCs w:val="32"/>
          <w:lang w:val="zh-CN"/>
        </w:rPr>
        <w:t>四、绩效评价指标分析</w:t>
      </w:r>
      <w:bookmarkEnd w:id="20"/>
      <w:bookmarkEnd w:id="21"/>
    </w:p>
    <w:p w14:paraId="77DF4D3D" w14:textId="77777777" w:rsidR="00815269"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Pr>
          <w:rFonts w:ascii="楷体" w:eastAsia="楷体" w:hAnsi="楷体"/>
          <w:lang w:val="zh-CN"/>
        </w:rPr>
        <w:t xml:space="preserve"> </w:t>
      </w:r>
      <w:bookmarkStart w:id="22" w:name="_Toc102593324"/>
      <w:bookmarkStart w:id="23" w:name="_Toc166682276"/>
      <w:r>
        <w:rPr>
          <w:rFonts w:ascii="楷体" w:eastAsia="楷体" w:hAnsi="楷体"/>
          <w:lang w:val="zh-CN"/>
        </w:rPr>
        <w:t>(</w:t>
      </w:r>
      <w:proofErr w:type="gramStart"/>
      <w:r>
        <w:rPr>
          <w:rFonts w:ascii="楷体" w:eastAsia="楷体" w:hAnsi="楷体"/>
          <w:lang w:val="zh-CN"/>
        </w:rPr>
        <w:t>一</w:t>
      </w:r>
      <w:proofErr w:type="gramEnd"/>
      <w:r>
        <w:rPr>
          <w:rFonts w:ascii="楷体" w:eastAsia="楷体" w:hAnsi="楷体"/>
          <w:lang w:val="zh-CN"/>
        </w:rPr>
        <w:t>)</w:t>
      </w:r>
      <w:r w:rsidR="002F1242">
        <w:rPr>
          <w:rFonts w:ascii="楷体" w:eastAsia="楷体" w:hAnsi="楷体"/>
          <w:lang w:val="zh-CN"/>
        </w:rPr>
        <w:t xml:space="preserve"> </w:t>
      </w:r>
      <w:r>
        <w:rPr>
          <w:rFonts w:ascii="楷体" w:eastAsia="楷体" w:hAnsi="楷体"/>
          <w:lang w:val="zh-CN"/>
        </w:rPr>
        <w:t>项目决策情况</w:t>
      </w:r>
      <w:bookmarkEnd w:id="22"/>
      <w:bookmarkEnd w:id="23"/>
    </w:p>
    <w:p w14:paraId="4CA30E4D" w14:textId="12E71E7E" w:rsidR="00815269" w:rsidRDefault="009F6E63">
      <w:pPr>
        <w:adjustRightInd w:val="0"/>
        <w:snapToGrid w:val="0"/>
        <w:spacing w:line="560" w:lineRule="exact"/>
        <w:ind w:firstLineChars="200" w:firstLine="640"/>
        <w:jc w:val="both"/>
        <w:rPr>
          <w:rFonts w:ascii="仿宋_GB2312" w:eastAsia="仿宋_GB2312"/>
          <w:sz w:val="32"/>
          <w:szCs w:val="32"/>
        </w:rPr>
      </w:pPr>
      <w:r w:rsidRPr="002134BA">
        <w:rPr>
          <w:rFonts w:ascii="仿宋_GB2312" w:eastAsia="仿宋_GB2312" w:hint="eastAsia"/>
          <w:sz w:val="32"/>
          <w:szCs w:val="32"/>
        </w:rPr>
        <w:t>项目决策指标，满分</w:t>
      </w:r>
      <w:r w:rsidRPr="002134BA">
        <w:rPr>
          <w:rFonts w:ascii="仿宋_GB2312" w:eastAsia="仿宋_GB2312"/>
          <w:sz w:val="32"/>
          <w:szCs w:val="32"/>
        </w:rPr>
        <w:t>10分，评价得分为</w:t>
      </w:r>
      <w:r w:rsidR="006C6634" w:rsidRPr="002134BA">
        <w:rPr>
          <w:rFonts w:ascii="仿宋_GB2312" w:eastAsia="仿宋_GB2312" w:cs="DLF-32769-4-1526233277+ZDAAjP-4"/>
          <w:sz w:val="32"/>
          <w:szCs w:val="32"/>
        </w:rPr>
        <w:t>9.</w:t>
      </w:r>
      <w:r w:rsidR="002134BA" w:rsidRPr="002134BA">
        <w:rPr>
          <w:rFonts w:ascii="仿宋_GB2312" w:eastAsia="仿宋_GB2312" w:cs="DLF-32769-4-1526233277+ZDAAjP-4" w:hint="eastAsia"/>
          <w:sz w:val="32"/>
          <w:szCs w:val="32"/>
        </w:rPr>
        <w:t>2</w:t>
      </w:r>
      <w:r w:rsidR="00AF2441">
        <w:rPr>
          <w:rFonts w:ascii="仿宋_GB2312" w:eastAsia="仿宋_GB2312" w:cs="DLF-32769-4-1526233277+ZDAAjP-4" w:hint="eastAsia"/>
          <w:sz w:val="32"/>
          <w:szCs w:val="32"/>
        </w:rPr>
        <w:t>0</w:t>
      </w:r>
      <w:r w:rsidRPr="002134BA">
        <w:rPr>
          <w:rFonts w:ascii="仿宋_GB2312" w:eastAsia="仿宋_GB2312"/>
          <w:sz w:val="32"/>
          <w:szCs w:val="32"/>
        </w:rPr>
        <w:t>分，项目</w:t>
      </w:r>
      <w:r w:rsidRPr="002134BA">
        <w:rPr>
          <w:rFonts w:ascii="仿宋_GB2312" w:eastAsia="仿宋_GB2312" w:hint="eastAsia"/>
          <w:sz w:val="32"/>
          <w:szCs w:val="32"/>
        </w:rPr>
        <w:t>的绩效目标设定较为明确，可操作性较强。但绩效目标部分内容不够细化。</w:t>
      </w:r>
    </w:p>
    <w:p w14:paraId="2668849A"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4" w:name="_Toc102593325"/>
      <w:bookmarkStart w:id="25" w:name="_Toc166682277"/>
      <w:r>
        <w:rPr>
          <w:rFonts w:ascii="楷体" w:eastAsia="楷体" w:hAnsi="楷体"/>
          <w:lang w:val="zh-CN"/>
        </w:rPr>
        <w:t>(二)</w:t>
      </w:r>
      <w:r>
        <w:rPr>
          <w:rFonts w:ascii="仿宋_GB2312" w:eastAsia="仿宋_GB2312" w:cs="DLF-32769-4-1526233277+ZDAAjP-4" w:hint="eastAsia"/>
        </w:rPr>
        <w:t xml:space="preserve"> 项目管理使用</w:t>
      </w:r>
      <w:r>
        <w:rPr>
          <w:rFonts w:ascii="楷体" w:eastAsia="楷体" w:hAnsi="楷体"/>
          <w:lang w:val="zh-CN"/>
        </w:rPr>
        <w:t>情况</w:t>
      </w:r>
      <w:bookmarkEnd w:id="24"/>
      <w:bookmarkEnd w:id="25"/>
    </w:p>
    <w:p w14:paraId="12B3DF9D" w14:textId="5CB81D65"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cs="DLF-32769-4-1526233277+ZDAAjP-4" w:hint="eastAsia"/>
          <w:sz w:val="32"/>
          <w:szCs w:val="32"/>
        </w:rPr>
        <w:t>项目资金拨付使用</w:t>
      </w:r>
      <w:r>
        <w:rPr>
          <w:rFonts w:ascii="仿宋_GB2312" w:eastAsia="仿宋_GB2312" w:hint="eastAsia"/>
          <w:sz w:val="32"/>
          <w:szCs w:val="32"/>
        </w:rPr>
        <w:t>指标，满分</w:t>
      </w:r>
      <w:r w:rsidR="006C6634">
        <w:rPr>
          <w:rFonts w:ascii="仿宋_GB2312" w:eastAsia="仿宋_GB2312"/>
          <w:sz w:val="32"/>
          <w:szCs w:val="32"/>
        </w:rPr>
        <w:t>3</w:t>
      </w:r>
      <w:r>
        <w:rPr>
          <w:rFonts w:ascii="仿宋_GB2312" w:eastAsia="仿宋_GB2312"/>
          <w:sz w:val="32"/>
          <w:szCs w:val="32"/>
        </w:rPr>
        <w:t>0分，评价得分</w:t>
      </w:r>
      <w:r w:rsidR="006C6634">
        <w:rPr>
          <w:rFonts w:ascii="仿宋_GB2312" w:eastAsia="仿宋_GB2312"/>
          <w:sz w:val="32"/>
          <w:szCs w:val="32"/>
        </w:rPr>
        <w:t>2</w:t>
      </w:r>
      <w:r w:rsidR="002134BA">
        <w:rPr>
          <w:rFonts w:ascii="仿宋_GB2312" w:eastAsia="仿宋_GB2312" w:hint="eastAsia"/>
          <w:sz w:val="32"/>
          <w:szCs w:val="32"/>
        </w:rPr>
        <w:t>7.20</w:t>
      </w:r>
      <w:r>
        <w:rPr>
          <w:rFonts w:ascii="仿宋_GB2312" w:eastAsia="仿宋_GB2312"/>
          <w:sz w:val="32"/>
          <w:szCs w:val="32"/>
        </w:rPr>
        <w:t>分，</w:t>
      </w:r>
      <w:r>
        <w:rPr>
          <w:rFonts w:ascii="仿宋_GB2312" w:eastAsia="仿宋_GB2312" w:hint="eastAsia"/>
          <w:sz w:val="32"/>
          <w:szCs w:val="32"/>
        </w:rPr>
        <w:t>项目资金支付手续齐全，会计信息真实、记录准确</w:t>
      </w:r>
      <w:r>
        <w:rPr>
          <w:rFonts w:ascii="仿宋_GB2312" w:eastAsia="仿宋_GB2312"/>
          <w:sz w:val="32"/>
          <w:szCs w:val="32"/>
        </w:rPr>
        <w:t>;在项目实施方面，项目执行较为规范，建立了相关管理制度。</w:t>
      </w:r>
    </w:p>
    <w:p w14:paraId="19965172"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6" w:name="_Toc102593326"/>
      <w:bookmarkStart w:id="27" w:name="_Toc166682278"/>
      <w:r>
        <w:rPr>
          <w:rFonts w:ascii="楷体" w:eastAsia="楷体" w:hAnsi="楷体"/>
          <w:lang w:val="zh-CN"/>
        </w:rPr>
        <w:t>(三)</w:t>
      </w:r>
      <w:r>
        <w:rPr>
          <w:rFonts w:ascii="仿宋_GB2312" w:eastAsia="仿宋_GB2312" w:cs="DLF-32769-4-1526233277+ZDAAjP-4" w:hint="eastAsia"/>
        </w:rPr>
        <w:t xml:space="preserve"> 项目产出</w:t>
      </w:r>
      <w:r>
        <w:rPr>
          <w:rFonts w:ascii="楷体" w:eastAsia="楷体" w:hAnsi="楷体"/>
          <w:lang w:val="zh-CN"/>
        </w:rPr>
        <w:t>情况</w:t>
      </w:r>
      <w:bookmarkEnd w:id="26"/>
      <w:bookmarkEnd w:id="27"/>
    </w:p>
    <w:p w14:paraId="7BC0EAC9" w14:textId="0D2D754E" w:rsidR="00D724A4" w:rsidRPr="00D724A4" w:rsidRDefault="009F6E63" w:rsidP="00D724A4">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项目产出指标，满分</w:t>
      </w:r>
      <w:r w:rsidR="006C6634">
        <w:rPr>
          <w:rFonts w:ascii="仿宋_GB2312" w:eastAsia="仿宋_GB2312"/>
          <w:sz w:val="32"/>
          <w:szCs w:val="32"/>
        </w:rPr>
        <w:t>3</w:t>
      </w:r>
      <w:r>
        <w:rPr>
          <w:rFonts w:ascii="仿宋_GB2312" w:eastAsia="仿宋_GB2312"/>
          <w:sz w:val="32"/>
          <w:szCs w:val="32"/>
        </w:rPr>
        <w:t>0分，评价得分</w:t>
      </w:r>
      <w:r w:rsidR="006C6634">
        <w:rPr>
          <w:rFonts w:ascii="仿宋_GB2312" w:eastAsia="仿宋_GB2312"/>
          <w:sz w:val="32"/>
          <w:szCs w:val="32"/>
        </w:rPr>
        <w:t>2</w:t>
      </w:r>
      <w:r w:rsidR="002134BA">
        <w:rPr>
          <w:rFonts w:ascii="仿宋_GB2312" w:eastAsia="仿宋_GB2312" w:hint="eastAsia"/>
          <w:sz w:val="32"/>
          <w:szCs w:val="32"/>
        </w:rPr>
        <w:t>5.63</w:t>
      </w:r>
      <w:r>
        <w:rPr>
          <w:rFonts w:ascii="仿宋_GB2312" w:eastAsia="仿宋_GB2312"/>
          <w:sz w:val="32"/>
          <w:szCs w:val="32"/>
        </w:rPr>
        <w:t>分，项目产</w:t>
      </w:r>
      <w:r>
        <w:rPr>
          <w:rFonts w:ascii="仿宋_GB2312" w:eastAsia="仿宋_GB2312" w:hint="eastAsia"/>
          <w:sz w:val="32"/>
          <w:szCs w:val="32"/>
        </w:rPr>
        <w:t>出达到预期目标。</w:t>
      </w:r>
      <w:r w:rsidR="00E91FF9" w:rsidRPr="00DA41D0">
        <w:rPr>
          <w:rFonts w:ascii="仿宋_GB2312" w:eastAsia="仿宋_GB2312" w:hint="eastAsia"/>
          <w:sz w:val="32"/>
          <w:szCs w:val="32"/>
        </w:rPr>
        <w:t>南北校大门</w:t>
      </w:r>
      <w:r w:rsidR="00A22998" w:rsidRPr="00DA41D0">
        <w:rPr>
          <w:rFonts w:ascii="仿宋_GB2312" w:eastAsia="仿宋_GB2312" w:hint="eastAsia"/>
          <w:sz w:val="32"/>
          <w:szCs w:val="32"/>
        </w:rPr>
        <w:t>及围墙维修</w:t>
      </w:r>
      <w:r w:rsidR="00D724A4" w:rsidRPr="00DA41D0">
        <w:rPr>
          <w:rFonts w:ascii="仿宋_GB2312" w:eastAsia="仿宋_GB2312" w:hint="eastAsia"/>
          <w:sz w:val="32"/>
          <w:szCs w:val="32"/>
        </w:rPr>
        <w:t>改造项目</w:t>
      </w:r>
      <w:r w:rsidRPr="00DA41D0">
        <w:rPr>
          <w:rFonts w:ascii="仿宋_GB2312" w:eastAsia="仿宋_GB2312" w:hint="eastAsia"/>
          <w:sz w:val="32"/>
          <w:szCs w:val="32"/>
        </w:rPr>
        <w:t>学院于</w:t>
      </w:r>
      <w:r w:rsidRPr="00DA41D0">
        <w:rPr>
          <w:rFonts w:ascii="仿宋_GB2312" w:eastAsia="仿宋_GB2312"/>
          <w:sz w:val="32"/>
          <w:szCs w:val="32"/>
        </w:rPr>
        <w:t>202</w:t>
      </w:r>
      <w:r w:rsidR="00A22998" w:rsidRPr="00DA41D0">
        <w:rPr>
          <w:rFonts w:ascii="仿宋_GB2312" w:eastAsia="仿宋_GB2312" w:hint="eastAsia"/>
          <w:sz w:val="32"/>
          <w:szCs w:val="32"/>
        </w:rPr>
        <w:t>3</w:t>
      </w:r>
      <w:r w:rsidRPr="00DA41D0">
        <w:rPr>
          <w:rFonts w:ascii="仿宋_GB2312" w:eastAsia="仿宋_GB2312"/>
          <w:sz w:val="32"/>
          <w:szCs w:val="32"/>
        </w:rPr>
        <w:t>年</w:t>
      </w:r>
      <w:r w:rsidR="00A22998" w:rsidRPr="00DA41D0">
        <w:rPr>
          <w:rFonts w:ascii="仿宋_GB2312" w:eastAsia="仿宋_GB2312" w:hint="eastAsia"/>
          <w:sz w:val="32"/>
          <w:szCs w:val="32"/>
        </w:rPr>
        <w:t>3</w:t>
      </w:r>
      <w:r w:rsidR="00D724A4" w:rsidRPr="00DA41D0">
        <w:rPr>
          <w:rFonts w:ascii="仿宋_GB2312" w:eastAsia="仿宋_GB2312" w:hint="eastAsia"/>
          <w:sz w:val="32"/>
          <w:szCs w:val="32"/>
        </w:rPr>
        <w:t>月委托招标代理公司项目招标工作至</w:t>
      </w:r>
      <w:r w:rsidR="00D724A4" w:rsidRPr="00DA41D0">
        <w:rPr>
          <w:rFonts w:ascii="仿宋_GB2312" w:eastAsia="仿宋_GB2312"/>
          <w:sz w:val="32"/>
          <w:szCs w:val="32"/>
        </w:rPr>
        <w:t>202</w:t>
      </w:r>
      <w:r w:rsidR="00DA41D0" w:rsidRPr="00DA41D0">
        <w:rPr>
          <w:rFonts w:ascii="仿宋_GB2312" w:eastAsia="仿宋_GB2312" w:hint="eastAsia"/>
          <w:sz w:val="32"/>
          <w:szCs w:val="32"/>
        </w:rPr>
        <w:t>4</w:t>
      </w:r>
      <w:r w:rsidR="00D724A4" w:rsidRPr="00DA41D0">
        <w:rPr>
          <w:rFonts w:ascii="仿宋_GB2312" w:eastAsia="仿宋_GB2312"/>
          <w:sz w:val="32"/>
          <w:szCs w:val="32"/>
        </w:rPr>
        <w:t>年</w:t>
      </w:r>
      <w:r w:rsidR="00DA41D0" w:rsidRPr="00DA41D0">
        <w:rPr>
          <w:rFonts w:ascii="仿宋_GB2312" w:eastAsia="仿宋_GB2312" w:hint="eastAsia"/>
          <w:sz w:val="32"/>
          <w:szCs w:val="32"/>
        </w:rPr>
        <w:t>4</w:t>
      </w:r>
      <w:r w:rsidR="00D724A4" w:rsidRPr="00DA41D0">
        <w:rPr>
          <w:rFonts w:ascii="仿宋_GB2312" w:eastAsia="仿宋_GB2312"/>
          <w:sz w:val="32"/>
          <w:szCs w:val="32"/>
        </w:rPr>
        <w:t>月项目尾款支付完毕</w:t>
      </w:r>
      <w:r w:rsidRPr="00DA41D0">
        <w:rPr>
          <w:rFonts w:ascii="仿宋_GB2312" w:eastAsia="仿宋_GB2312"/>
          <w:sz w:val="32"/>
          <w:szCs w:val="32"/>
        </w:rPr>
        <w:t>。</w:t>
      </w:r>
    </w:p>
    <w:p w14:paraId="36BF39DD" w14:textId="567FC81A" w:rsidR="00815269" w:rsidRDefault="00D724A4" w:rsidP="00683705">
      <w:pPr>
        <w:adjustRightInd w:val="0"/>
        <w:snapToGrid w:val="0"/>
        <w:spacing w:line="560" w:lineRule="exact"/>
        <w:ind w:firstLineChars="200" w:firstLine="640"/>
        <w:jc w:val="both"/>
        <w:rPr>
          <w:rFonts w:ascii="仿宋_GB2312" w:eastAsia="仿宋_GB2312"/>
          <w:sz w:val="32"/>
          <w:szCs w:val="32"/>
        </w:rPr>
      </w:pPr>
      <w:r w:rsidRPr="00D724A4">
        <w:rPr>
          <w:rFonts w:ascii="仿宋_GB2312" w:eastAsia="仿宋_GB2312" w:hint="eastAsia"/>
          <w:sz w:val="32"/>
          <w:szCs w:val="32"/>
        </w:rPr>
        <w:t>成本指标：项目实际</w:t>
      </w:r>
      <w:r w:rsidR="00683705">
        <w:rPr>
          <w:rFonts w:ascii="仿宋_GB2312" w:eastAsia="仿宋_GB2312" w:hint="eastAsia"/>
          <w:sz w:val="32"/>
          <w:szCs w:val="32"/>
        </w:rPr>
        <w:t>成本</w:t>
      </w:r>
      <w:r w:rsidR="00683705" w:rsidRPr="00683705">
        <w:rPr>
          <w:rFonts w:ascii="仿宋_GB2312" w:eastAsia="仿宋_GB2312"/>
          <w:sz w:val="32"/>
          <w:szCs w:val="32"/>
        </w:rPr>
        <w:t>433.1</w:t>
      </w:r>
      <w:r w:rsidR="00683705">
        <w:rPr>
          <w:rFonts w:ascii="仿宋_GB2312" w:eastAsia="仿宋_GB2312" w:hint="eastAsia"/>
          <w:sz w:val="32"/>
          <w:szCs w:val="32"/>
        </w:rPr>
        <w:t>2万元，</w:t>
      </w:r>
      <w:r w:rsidR="00683705" w:rsidRPr="00683705">
        <w:rPr>
          <w:rFonts w:ascii="仿宋_GB2312" w:eastAsia="仿宋_GB2312"/>
          <w:sz w:val="32"/>
          <w:szCs w:val="32"/>
        </w:rPr>
        <w:t>（其中建筑安装工程投资404.24万元，工程建设其他费2</w:t>
      </w:r>
      <w:r w:rsidR="00683705" w:rsidRPr="00683705">
        <w:rPr>
          <w:rFonts w:ascii="仿宋_GB2312" w:eastAsia="仿宋_GB2312" w:hint="eastAsia"/>
          <w:sz w:val="32"/>
          <w:szCs w:val="32"/>
        </w:rPr>
        <w:t>8</w:t>
      </w:r>
      <w:r w:rsidR="00683705" w:rsidRPr="00683705">
        <w:rPr>
          <w:rFonts w:ascii="仿宋_GB2312" w:eastAsia="仿宋_GB2312"/>
          <w:sz w:val="32"/>
          <w:szCs w:val="32"/>
        </w:rPr>
        <w:t>.</w:t>
      </w:r>
      <w:r w:rsidR="00683705" w:rsidRPr="00683705">
        <w:rPr>
          <w:rFonts w:ascii="仿宋_GB2312" w:eastAsia="仿宋_GB2312" w:hint="eastAsia"/>
          <w:sz w:val="32"/>
          <w:szCs w:val="32"/>
        </w:rPr>
        <w:t>8</w:t>
      </w:r>
      <w:r w:rsidR="00683705" w:rsidRPr="00683705">
        <w:rPr>
          <w:rFonts w:ascii="仿宋_GB2312" w:eastAsia="仿宋_GB2312"/>
          <w:sz w:val="32"/>
          <w:szCs w:val="32"/>
        </w:rPr>
        <w:t>7万元），</w:t>
      </w:r>
      <w:r w:rsidR="00683705" w:rsidRPr="00683705">
        <w:rPr>
          <w:rFonts w:ascii="仿宋_GB2312" w:eastAsia="仿宋_GB2312" w:hint="eastAsia"/>
          <w:sz w:val="32"/>
          <w:szCs w:val="32"/>
        </w:rPr>
        <w:t>应付未付金额</w:t>
      </w:r>
      <w:r w:rsidR="00683705">
        <w:rPr>
          <w:rFonts w:ascii="仿宋_GB2312" w:eastAsia="仿宋_GB2312" w:hint="eastAsia"/>
          <w:sz w:val="32"/>
          <w:szCs w:val="32"/>
        </w:rPr>
        <w:t>0.00</w:t>
      </w:r>
      <w:r w:rsidR="00683705" w:rsidRPr="00683705">
        <w:rPr>
          <w:rFonts w:ascii="仿宋_GB2312" w:eastAsia="仿宋_GB2312"/>
          <w:sz w:val="32"/>
          <w:szCs w:val="32"/>
        </w:rPr>
        <w:t>万元，节约资金0.12万元，已经退回财政，未出现超支情况</w:t>
      </w:r>
      <w:r w:rsidR="00F92322" w:rsidRPr="00683705">
        <w:rPr>
          <w:rFonts w:ascii="仿宋_GB2312" w:eastAsia="仿宋_GB2312"/>
          <w:sz w:val="32"/>
          <w:szCs w:val="32"/>
        </w:rPr>
        <w:t>。</w:t>
      </w:r>
    </w:p>
    <w:p w14:paraId="611B96A5"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8" w:name="_Toc102593327"/>
      <w:bookmarkStart w:id="29" w:name="_Toc166682279"/>
      <w:r>
        <w:rPr>
          <w:rFonts w:ascii="楷体" w:eastAsia="楷体" w:hAnsi="楷体"/>
          <w:lang w:val="zh-CN"/>
        </w:rPr>
        <w:t>(四)</w:t>
      </w:r>
      <w:r w:rsidR="002F1242">
        <w:rPr>
          <w:rFonts w:ascii="楷体" w:eastAsia="楷体" w:hAnsi="楷体"/>
          <w:lang w:val="zh-CN"/>
        </w:rPr>
        <w:t xml:space="preserve"> </w:t>
      </w:r>
      <w:r>
        <w:rPr>
          <w:rFonts w:ascii="楷体" w:eastAsia="楷体" w:hAnsi="楷体"/>
          <w:lang w:val="zh-CN"/>
        </w:rPr>
        <w:t>项目效益情况</w:t>
      </w:r>
      <w:bookmarkEnd w:id="28"/>
      <w:bookmarkEnd w:id="29"/>
    </w:p>
    <w:p w14:paraId="7A6F1D17" w14:textId="47897721"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项目效益指标，满分</w:t>
      </w:r>
      <w:r>
        <w:rPr>
          <w:rFonts w:ascii="仿宋_GB2312" w:eastAsia="仿宋_GB2312"/>
          <w:sz w:val="32"/>
          <w:szCs w:val="32"/>
        </w:rPr>
        <w:t>30分，评价得分</w:t>
      </w:r>
      <w:r w:rsidR="00683705">
        <w:rPr>
          <w:rFonts w:ascii="仿宋_GB2312" w:eastAsia="仿宋_GB2312" w:hint="eastAsia"/>
          <w:sz w:val="32"/>
          <w:szCs w:val="32"/>
        </w:rPr>
        <w:t>26.1</w:t>
      </w:r>
      <w:r w:rsidR="00AF2441">
        <w:rPr>
          <w:rFonts w:ascii="仿宋_GB2312" w:eastAsia="仿宋_GB2312" w:hint="eastAsia"/>
          <w:sz w:val="32"/>
          <w:szCs w:val="32"/>
        </w:rPr>
        <w:t>0</w:t>
      </w:r>
      <w:r>
        <w:rPr>
          <w:rFonts w:ascii="仿宋_GB2312" w:eastAsia="仿宋_GB2312"/>
          <w:sz w:val="32"/>
          <w:szCs w:val="32"/>
        </w:rPr>
        <w:t>分。</w:t>
      </w:r>
      <w:r w:rsidR="00EA0413" w:rsidRPr="00EA0413">
        <w:rPr>
          <w:rFonts w:ascii="仿宋_GB2312" w:eastAsia="仿宋_GB2312" w:hint="eastAsia"/>
          <w:sz w:val="32"/>
          <w:szCs w:val="32"/>
        </w:rPr>
        <w:t>通过本项目的实施，</w:t>
      </w:r>
      <w:r w:rsidR="00154B04" w:rsidRPr="00154B04">
        <w:rPr>
          <w:rFonts w:ascii="仿宋_GB2312" w:eastAsia="仿宋_GB2312" w:hint="eastAsia"/>
          <w:sz w:val="32"/>
          <w:szCs w:val="32"/>
        </w:rPr>
        <w:t>改善校门通行条件，实现人车分流</w:t>
      </w:r>
      <w:r w:rsidR="00154B04">
        <w:rPr>
          <w:rFonts w:ascii="仿宋_GB2312" w:eastAsia="仿宋_GB2312" w:hint="eastAsia"/>
          <w:sz w:val="32"/>
          <w:szCs w:val="32"/>
        </w:rPr>
        <w:t>，</w:t>
      </w:r>
      <w:r w:rsidR="00683705" w:rsidRPr="00683705">
        <w:rPr>
          <w:rFonts w:ascii="仿宋_GB2312" w:eastAsia="仿宋_GB2312" w:hint="eastAsia"/>
          <w:sz w:val="32"/>
          <w:szCs w:val="32"/>
        </w:rPr>
        <w:t>师生的</w:t>
      </w:r>
      <w:r w:rsidR="00683705" w:rsidRPr="00683705">
        <w:rPr>
          <w:rFonts w:ascii="仿宋_GB2312" w:eastAsia="仿宋_GB2312" w:hint="eastAsia"/>
          <w:sz w:val="32"/>
          <w:szCs w:val="32"/>
        </w:rPr>
        <w:lastRenderedPageBreak/>
        <w:t>活动安全得到了有效的保障</w:t>
      </w:r>
      <w:r w:rsidR="00683705">
        <w:rPr>
          <w:rFonts w:ascii="仿宋_GB2312" w:eastAsia="仿宋_GB2312" w:hint="eastAsia"/>
          <w:sz w:val="32"/>
          <w:szCs w:val="32"/>
        </w:rPr>
        <w:t>，</w:t>
      </w:r>
      <w:r w:rsidR="00683705" w:rsidRPr="00683705">
        <w:rPr>
          <w:rFonts w:ascii="仿宋_GB2312" w:eastAsia="仿宋_GB2312" w:hint="eastAsia"/>
          <w:sz w:val="32"/>
          <w:szCs w:val="32"/>
        </w:rPr>
        <w:t>教育环境得到了极大的改善，教学设施更加完善</w:t>
      </w:r>
      <w:r w:rsidR="00EA0413" w:rsidRPr="00154B04">
        <w:rPr>
          <w:rFonts w:ascii="仿宋_GB2312" w:eastAsia="仿宋_GB2312"/>
          <w:sz w:val="32"/>
          <w:szCs w:val="32"/>
        </w:rPr>
        <w:t>。</w:t>
      </w:r>
      <w:r w:rsidRPr="00154B04">
        <w:rPr>
          <w:rFonts w:ascii="仿宋_GB2312" w:eastAsia="仿宋_GB2312" w:hint="eastAsia"/>
          <w:sz w:val="32"/>
          <w:szCs w:val="32"/>
        </w:rPr>
        <w:t>项目实施完成后，经过一段时间的使用，采用满意度调查表的方式对</w:t>
      </w:r>
      <w:r w:rsidR="002D1EDA" w:rsidRPr="00154B04">
        <w:rPr>
          <w:rFonts w:ascii="仿宋_GB2312" w:eastAsia="仿宋_GB2312" w:hint="eastAsia"/>
          <w:sz w:val="32"/>
          <w:szCs w:val="32"/>
        </w:rPr>
        <w:t>该</w:t>
      </w:r>
      <w:r w:rsidRPr="00154B04">
        <w:rPr>
          <w:rFonts w:ascii="仿宋_GB2312" w:eastAsia="仿宋_GB2312" w:hint="eastAsia"/>
          <w:sz w:val="32"/>
          <w:szCs w:val="32"/>
        </w:rPr>
        <w:t>项目的使用满意率进行调查。</w:t>
      </w:r>
      <w:r w:rsidRPr="00EA0413">
        <w:rPr>
          <w:rFonts w:ascii="仿宋_GB2312" w:eastAsia="仿宋_GB2312" w:hint="eastAsia"/>
          <w:sz w:val="32"/>
          <w:szCs w:val="32"/>
        </w:rPr>
        <w:t>调查共发出调</w:t>
      </w:r>
      <w:r w:rsidRPr="00523F60">
        <w:rPr>
          <w:rFonts w:ascii="仿宋_GB2312" w:eastAsia="仿宋_GB2312" w:hint="eastAsia"/>
          <w:sz w:val="32"/>
          <w:szCs w:val="32"/>
        </w:rPr>
        <w:t>查表</w:t>
      </w:r>
      <w:r w:rsidR="00523F60" w:rsidRPr="00523F60">
        <w:rPr>
          <w:rFonts w:ascii="仿宋_GB2312" w:eastAsia="仿宋_GB2312"/>
          <w:sz w:val="32"/>
          <w:szCs w:val="32"/>
        </w:rPr>
        <w:t>75份，收回70份，无效卷0份，教师满意率为95%，学生满意率为96%</w:t>
      </w:r>
      <w:r w:rsidRPr="00523F60">
        <w:rPr>
          <w:rFonts w:ascii="仿宋_GB2312" w:eastAsia="仿宋_GB2312"/>
          <w:sz w:val="32"/>
          <w:szCs w:val="32"/>
        </w:rPr>
        <w:t>，完成既定目标</w:t>
      </w:r>
      <w:r w:rsidRPr="00523F60">
        <w:rPr>
          <w:rFonts w:ascii="仿宋_GB2312" w:eastAsia="仿宋_GB2312" w:hint="eastAsia"/>
          <w:sz w:val="32"/>
          <w:szCs w:val="32"/>
        </w:rPr>
        <w:t>。</w:t>
      </w:r>
    </w:p>
    <w:p w14:paraId="13BC03CE"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0" w:name="_Toc102593328"/>
      <w:bookmarkStart w:id="31" w:name="_Toc166682280"/>
      <w:r>
        <w:rPr>
          <w:rFonts w:ascii="黑体" w:eastAsia="黑体" w:hAnsi="黑体" w:hint="eastAsia"/>
          <w:sz w:val="32"/>
          <w:szCs w:val="32"/>
          <w:lang w:val="zh-CN"/>
        </w:rPr>
        <w:t>五、</w:t>
      </w:r>
      <w:r w:rsidRPr="00E25553">
        <w:rPr>
          <w:rFonts w:ascii="黑体" w:eastAsia="黑体" w:hAnsi="黑体" w:hint="eastAsia"/>
          <w:sz w:val="32"/>
          <w:szCs w:val="32"/>
          <w:lang w:val="zh-CN"/>
        </w:rPr>
        <w:t>存在的主要问题</w:t>
      </w:r>
      <w:bookmarkEnd w:id="30"/>
      <w:bookmarkEnd w:id="31"/>
    </w:p>
    <w:p w14:paraId="2EEAA079" w14:textId="71180358" w:rsidR="00815269" w:rsidRPr="002B65E3" w:rsidRDefault="009F6E63">
      <w:pPr>
        <w:adjustRightInd w:val="0"/>
        <w:snapToGrid w:val="0"/>
        <w:spacing w:line="560" w:lineRule="exact"/>
        <w:ind w:firstLineChars="200" w:firstLine="640"/>
        <w:jc w:val="both"/>
        <w:rPr>
          <w:rFonts w:ascii="仿宋_GB2312" w:eastAsia="仿宋_GB2312"/>
          <w:sz w:val="32"/>
          <w:szCs w:val="32"/>
        </w:rPr>
      </w:pPr>
      <w:r w:rsidRPr="002B65E3">
        <w:rPr>
          <w:rFonts w:ascii="仿宋_GB2312" w:eastAsia="仿宋_GB2312"/>
          <w:sz w:val="32"/>
          <w:szCs w:val="32"/>
        </w:rPr>
        <w:t>(</w:t>
      </w:r>
      <w:proofErr w:type="gramStart"/>
      <w:r w:rsidRPr="002B65E3">
        <w:rPr>
          <w:rFonts w:ascii="仿宋_GB2312" w:eastAsia="仿宋_GB2312"/>
          <w:sz w:val="32"/>
          <w:szCs w:val="32"/>
        </w:rPr>
        <w:t>一</w:t>
      </w:r>
      <w:proofErr w:type="gramEnd"/>
      <w:r w:rsidRPr="002B65E3">
        <w:rPr>
          <w:rFonts w:ascii="仿宋_GB2312" w:eastAsia="仿宋_GB2312"/>
          <w:sz w:val="32"/>
          <w:szCs w:val="32"/>
        </w:rPr>
        <w:t>)</w:t>
      </w:r>
      <w:r w:rsidR="00154B04" w:rsidRPr="00154B04">
        <w:rPr>
          <w:rFonts w:hint="eastAsia"/>
        </w:rPr>
        <w:t xml:space="preserve"> </w:t>
      </w:r>
      <w:r w:rsidR="00A83234" w:rsidRPr="00A83234">
        <w:rPr>
          <w:rFonts w:ascii="仿宋_GB2312" w:eastAsia="仿宋_GB2312" w:hint="eastAsia"/>
          <w:sz w:val="32"/>
          <w:szCs w:val="32"/>
        </w:rPr>
        <w:t>项目可行性研究报告中未体现项目实施过程中人员交叉出入风险管控，增加建设过程中实施可行性</w:t>
      </w:r>
      <w:r w:rsidRPr="002B65E3">
        <w:rPr>
          <w:rFonts w:ascii="仿宋_GB2312" w:eastAsia="仿宋_GB2312"/>
          <w:sz w:val="32"/>
          <w:szCs w:val="32"/>
        </w:rPr>
        <w:t>。</w:t>
      </w:r>
    </w:p>
    <w:p w14:paraId="7A1B02FE" w14:textId="7F6BEF46" w:rsidR="00815269" w:rsidRDefault="009F6E63">
      <w:pPr>
        <w:adjustRightInd w:val="0"/>
        <w:snapToGrid w:val="0"/>
        <w:spacing w:line="560" w:lineRule="exact"/>
        <w:ind w:firstLineChars="200" w:firstLine="640"/>
        <w:jc w:val="both"/>
        <w:rPr>
          <w:rFonts w:ascii="仿宋_GB2312" w:eastAsia="仿宋_GB2312"/>
          <w:sz w:val="32"/>
          <w:szCs w:val="32"/>
        </w:rPr>
      </w:pPr>
      <w:r w:rsidRPr="002B65E3">
        <w:rPr>
          <w:rFonts w:ascii="仿宋_GB2312" w:eastAsia="仿宋_GB2312"/>
          <w:sz w:val="32"/>
          <w:szCs w:val="32"/>
        </w:rPr>
        <w:t>(二)</w:t>
      </w:r>
      <w:r w:rsidR="002B65E3" w:rsidRPr="002B65E3">
        <w:rPr>
          <w:rFonts w:hint="eastAsia"/>
        </w:rPr>
        <w:t xml:space="preserve"> </w:t>
      </w:r>
      <w:r w:rsidR="00A83234" w:rsidRPr="00A83234">
        <w:rPr>
          <w:rFonts w:ascii="仿宋_GB2312" w:eastAsia="仿宋_GB2312" w:hint="eastAsia"/>
          <w:sz w:val="32"/>
          <w:szCs w:val="32"/>
        </w:rPr>
        <w:t>项目服务对象满意度指标设置</w:t>
      </w:r>
      <w:r w:rsidR="00A83234" w:rsidRPr="00A83234">
        <w:rPr>
          <w:rFonts w:ascii="仿宋_GB2312" w:eastAsia="仿宋_GB2312"/>
          <w:sz w:val="32"/>
          <w:szCs w:val="32"/>
        </w:rPr>
        <w:t>90%，指标值较低</w:t>
      </w:r>
      <w:r w:rsidRPr="002B65E3">
        <w:rPr>
          <w:rFonts w:ascii="仿宋_GB2312" w:eastAsia="仿宋_GB2312" w:hint="eastAsia"/>
          <w:sz w:val="32"/>
          <w:szCs w:val="32"/>
        </w:rPr>
        <w:t>。</w:t>
      </w:r>
    </w:p>
    <w:p w14:paraId="5CCC124F"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2" w:name="_Toc102593329"/>
      <w:bookmarkStart w:id="33" w:name="_Toc166682281"/>
      <w:r>
        <w:rPr>
          <w:rFonts w:ascii="黑体" w:eastAsia="黑体" w:hAnsi="黑体"/>
          <w:sz w:val="32"/>
          <w:szCs w:val="32"/>
          <w:lang w:val="zh-CN"/>
        </w:rPr>
        <w:t>六</w:t>
      </w:r>
      <w:r>
        <w:rPr>
          <w:rFonts w:ascii="黑体" w:eastAsia="黑体" w:hAnsi="黑体" w:hint="eastAsia"/>
          <w:sz w:val="32"/>
          <w:szCs w:val="32"/>
          <w:lang w:val="zh-CN"/>
        </w:rPr>
        <w:t>、</w:t>
      </w:r>
      <w:r>
        <w:rPr>
          <w:rFonts w:ascii="黑体" w:eastAsia="黑体" w:hAnsi="黑体"/>
          <w:sz w:val="32"/>
          <w:szCs w:val="32"/>
          <w:lang w:val="zh-CN"/>
        </w:rPr>
        <w:t>建议</w:t>
      </w:r>
      <w:bookmarkEnd w:id="32"/>
      <w:bookmarkEnd w:id="33"/>
    </w:p>
    <w:p w14:paraId="1BE7536B" w14:textId="5ACAAC80"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sz w:val="32"/>
          <w:szCs w:val="32"/>
        </w:rPr>
        <w:t>(</w:t>
      </w:r>
      <w:proofErr w:type="gramStart"/>
      <w:r>
        <w:rPr>
          <w:rFonts w:ascii="仿宋_GB2312" w:eastAsia="仿宋_GB2312"/>
          <w:sz w:val="32"/>
          <w:szCs w:val="32"/>
        </w:rPr>
        <w:t>一</w:t>
      </w:r>
      <w:proofErr w:type="gramEnd"/>
      <w:r>
        <w:rPr>
          <w:rFonts w:ascii="仿宋_GB2312" w:eastAsia="仿宋_GB2312"/>
          <w:sz w:val="32"/>
          <w:szCs w:val="32"/>
        </w:rPr>
        <w:t>)</w:t>
      </w:r>
      <w:r w:rsidR="00A83234">
        <w:rPr>
          <w:rFonts w:ascii="仿宋_GB2312" w:eastAsia="仿宋_GB2312"/>
          <w:sz w:val="32"/>
          <w:szCs w:val="32"/>
        </w:rPr>
        <w:t xml:space="preserve"> 加强</w:t>
      </w:r>
      <w:r w:rsidR="00A83234">
        <w:rPr>
          <w:rFonts w:ascii="仿宋_GB2312" w:eastAsia="仿宋_GB2312" w:hint="eastAsia"/>
          <w:sz w:val="32"/>
          <w:szCs w:val="32"/>
        </w:rPr>
        <w:t>设计阶段的全面性</w:t>
      </w:r>
    </w:p>
    <w:p w14:paraId="4198D67A" w14:textId="1D92DB67" w:rsidR="00154B04" w:rsidRPr="00D95110" w:rsidRDefault="00A83234" w:rsidP="00D95110">
      <w:pPr>
        <w:adjustRightInd w:val="0"/>
        <w:snapToGrid w:val="0"/>
        <w:spacing w:line="560" w:lineRule="exact"/>
        <w:ind w:firstLineChars="200" w:firstLine="640"/>
        <w:jc w:val="both"/>
        <w:rPr>
          <w:rFonts w:ascii="仿宋_GB2312" w:eastAsia="仿宋_GB2312"/>
          <w:sz w:val="32"/>
          <w:szCs w:val="32"/>
        </w:rPr>
      </w:pPr>
      <w:r w:rsidRPr="00A83234">
        <w:rPr>
          <w:rFonts w:ascii="仿宋_GB2312" w:eastAsia="仿宋_GB2312" w:hint="eastAsia"/>
          <w:sz w:val="32"/>
          <w:szCs w:val="32"/>
        </w:rPr>
        <w:t>建议加强项目可行性研究报告的编制，清晰描述实施过程中人员交叉出入风险管控措施，保障行人安全</w:t>
      </w:r>
      <w:r w:rsidR="00154B04" w:rsidRPr="00D95110">
        <w:rPr>
          <w:rFonts w:ascii="仿宋_GB2312" w:eastAsia="仿宋_GB2312" w:hint="eastAsia"/>
          <w:sz w:val="32"/>
          <w:szCs w:val="32"/>
        </w:rPr>
        <w:t>。</w:t>
      </w:r>
    </w:p>
    <w:p w14:paraId="56E0B8ED" w14:textId="57C8B27F" w:rsidR="00815269" w:rsidRDefault="009F6E63">
      <w:pPr>
        <w:adjustRightInd w:val="0"/>
        <w:snapToGrid w:val="0"/>
        <w:spacing w:line="560" w:lineRule="exact"/>
        <w:ind w:firstLineChars="200" w:firstLine="640"/>
        <w:jc w:val="both"/>
        <w:rPr>
          <w:rFonts w:ascii="仿宋_GB2312" w:eastAsia="仿宋_GB2312"/>
          <w:sz w:val="32"/>
          <w:szCs w:val="32"/>
        </w:rPr>
      </w:pPr>
      <w:r>
        <w:rPr>
          <w:rFonts w:ascii="仿宋_GB2312" w:eastAsia="仿宋_GB2312"/>
          <w:sz w:val="32"/>
          <w:szCs w:val="32"/>
        </w:rPr>
        <w:t>(二)</w:t>
      </w:r>
      <w:r w:rsidR="00A83234" w:rsidRPr="00A83234">
        <w:rPr>
          <w:rFonts w:ascii="仿宋_GB2312" w:eastAsia="仿宋_GB2312"/>
          <w:sz w:val="32"/>
          <w:szCs w:val="32"/>
        </w:rPr>
        <w:t xml:space="preserve"> </w:t>
      </w:r>
      <w:r w:rsidR="00A83234" w:rsidRPr="00C155EC">
        <w:rPr>
          <w:rFonts w:ascii="仿宋_GB2312" w:eastAsia="仿宋_GB2312"/>
          <w:sz w:val="32"/>
          <w:szCs w:val="32"/>
        </w:rPr>
        <w:t>加强</w:t>
      </w:r>
      <w:r w:rsidR="00A83234" w:rsidRPr="00C155EC">
        <w:rPr>
          <w:rFonts w:ascii="仿宋_GB2312" w:eastAsia="仿宋_GB2312" w:hint="eastAsia"/>
          <w:sz w:val="32"/>
          <w:szCs w:val="32"/>
        </w:rPr>
        <w:t>完善</w:t>
      </w:r>
      <w:r w:rsidR="00A83234">
        <w:rPr>
          <w:rFonts w:ascii="仿宋_GB2312" w:eastAsia="仿宋_GB2312" w:hint="eastAsia"/>
          <w:sz w:val="32"/>
          <w:szCs w:val="32"/>
        </w:rPr>
        <w:t>效益指标的设定</w:t>
      </w:r>
    </w:p>
    <w:p w14:paraId="3528E060" w14:textId="6EE12AE7" w:rsidR="00A83234" w:rsidRDefault="00A83234" w:rsidP="00D95110">
      <w:pPr>
        <w:adjustRightInd w:val="0"/>
        <w:snapToGrid w:val="0"/>
        <w:spacing w:line="560" w:lineRule="exact"/>
        <w:ind w:firstLineChars="200" w:firstLine="640"/>
        <w:jc w:val="both"/>
        <w:rPr>
          <w:rFonts w:ascii="仿宋_GB2312" w:eastAsia="仿宋_GB2312"/>
          <w:sz w:val="32"/>
          <w:szCs w:val="32"/>
        </w:rPr>
      </w:pPr>
      <w:r w:rsidRPr="00A83234">
        <w:rPr>
          <w:rFonts w:ascii="仿宋_GB2312" w:eastAsia="仿宋_GB2312" w:hint="eastAsia"/>
          <w:sz w:val="32"/>
          <w:szCs w:val="32"/>
        </w:rPr>
        <w:t>项目服务对象满意度指标设置较低，建议满意度指标达到</w:t>
      </w:r>
      <w:r w:rsidRPr="00A83234">
        <w:rPr>
          <w:rFonts w:ascii="仿宋_GB2312" w:eastAsia="仿宋_GB2312"/>
          <w:sz w:val="32"/>
          <w:szCs w:val="32"/>
        </w:rPr>
        <w:t>95%以上。</w:t>
      </w:r>
    </w:p>
    <w:p w14:paraId="3C4F0A18"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4" w:name="_Toc166682282"/>
      <w:r>
        <w:rPr>
          <w:rFonts w:ascii="黑体" w:eastAsia="黑体" w:hAnsi="黑体" w:hint="eastAsia"/>
          <w:sz w:val="32"/>
          <w:szCs w:val="32"/>
          <w:lang w:val="zh-CN"/>
        </w:rPr>
        <w:t>七</w:t>
      </w:r>
      <w:r w:rsidR="009F6E63">
        <w:rPr>
          <w:rFonts w:ascii="黑体" w:eastAsia="黑体" w:hAnsi="黑体" w:hint="eastAsia"/>
          <w:sz w:val="32"/>
          <w:szCs w:val="32"/>
          <w:lang w:val="zh-CN"/>
        </w:rPr>
        <w:t>、其他需要说明问题</w:t>
      </w:r>
      <w:bookmarkEnd w:id="13"/>
      <w:bookmarkEnd w:id="34"/>
    </w:p>
    <w:p w14:paraId="3F4307E5"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bCs/>
          <w:sz w:val="32"/>
          <w:szCs w:val="32"/>
        </w:rPr>
        <w:t>1</w:t>
      </w:r>
      <w:r>
        <w:rPr>
          <w:rFonts w:ascii="仿宋_GB2312" w:eastAsia="仿宋_GB2312"/>
          <w:bCs/>
          <w:sz w:val="32"/>
          <w:szCs w:val="32"/>
        </w:rPr>
        <w:t>.</w:t>
      </w:r>
      <w:r>
        <w:rPr>
          <w:rFonts w:ascii="仿宋_GB2312" w:eastAsia="仿宋_GB2312" w:hint="eastAsia"/>
          <w:bCs/>
          <w:sz w:val="32"/>
          <w:szCs w:val="32"/>
        </w:rPr>
        <w:t>本报告系根据项目单位提供的资料和相关公开数据撰写。</w:t>
      </w:r>
    </w:p>
    <w:p w14:paraId="0992B97B" w14:textId="77777777" w:rsidR="00815269"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5" w:name="_Toc57472801"/>
      <w:bookmarkStart w:id="36" w:name="_Toc166682283"/>
      <w:r>
        <w:rPr>
          <w:rFonts w:ascii="黑体" w:eastAsia="黑体" w:hAnsi="黑体" w:hint="eastAsia"/>
          <w:sz w:val="32"/>
          <w:szCs w:val="32"/>
          <w:lang w:val="zh-CN"/>
        </w:rPr>
        <w:t>八</w:t>
      </w:r>
      <w:r w:rsidR="009F6E63">
        <w:rPr>
          <w:rFonts w:ascii="黑体" w:eastAsia="黑体" w:hAnsi="黑体" w:hint="eastAsia"/>
          <w:sz w:val="32"/>
          <w:szCs w:val="32"/>
          <w:lang w:val="zh-CN"/>
        </w:rPr>
        <w:t>、附件</w:t>
      </w:r>
      <w:bookmarkEnd w:id="35"/>
      <w:bookmarkEnd w:id="36"/>
    </w:p>
    <w:p w14:paraId="5CE25CA1" w14:textId="77777777" w:rsidR="00815269" w:rsidRPr="00F73928"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1.项目预算执行情况表</w:t>
      </w:r>
    </w:p>
    <w:p w14:paraId="7308681F"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F73928">
        <w:rPr>
          <w:rFonts w:ascii="仿宋_GB2312" w:eastAsia="仿宋_GB2312" w:hint="eastAsia"/>
          <w:bCs/>
          <w:sz w:val="32"/>
          <w:szCs w:val="32"/>
        </w:rPr>
        <w:t>附件</w:t>
      </w:r>
      <w:r w:rsidRPr="00F73928">
        <w:rPr>
          <w:rFonts w:ascii="仿宋_GB2312" w:eastAsia="仿宋_GB2312"/>
          <w:bCs/>
          <w:sz w:val="32"/>
          <w:szCs w:val="32"/>
        </w:rPr>
        <w:t>2.项目绩效目标完成情况及收支明细表</w:t>
      </w:r>
    </w:p>
    <w:p w14:paraId="248F7316" w14:textId="77777777" w:rsidR="00815269" w:rsidRPr="000F2F10" w:rsidRDefault="009F6E63">
      <w:pPr>
        <w:adjustRightInd w:val="0"/>
        <w:snapToGrid w:val="0"/>
        <w:spacing w:line="560" w:lineRule="exact"/>
        <w:ind w:firstLineChars="200" w:firstLine="640"/>
        <w:jc w:val="both"/>
        <w:rPr>
          <w:rFonts w:ascii="仿宋_GB2312" w:eastAsia="仿宋_GB2312"/>
          <w:bCs/>
          <w:sz w:val="32"/>
          <w:szCs w:val="32"/>
        </w:rPr>
      </w:pPr>
      <w:r w:rsidRPr="000F2F10">
        <w:rPr>
          <w:rFonts w:ascii="仿宋_GB2312" w:eastAsia="仿宋_GB2312" w:hint="eastAsia"/>
          <w:bCs/>
          <w:sz w:val="32"/>
          <w:szCs w:val="32"/>
        </w:rPr>
        <w:t>附件</w:t>
      </w:r>
      <w:r w:rsidRPr="000F2F10">
        <w:rPr>
          <w:rFonts w:ascii="仿宋_GB2312" w:eastAsia="仿宋_GB2312"/>
          <w:bCs/>
          <w:sz w:val="32"/>
          <w:szCs w:val="32"/>
        </w:rPr>
        <w:t>3.专家意见书</w:t>
      </w:r>
    </w:p>
    <w:p w14:paraId="19793A44" w14:textId="219D8E6E" w:rsidR="00815269" w:rsidRPr="001A61A2" w:rsidRDefault="009F6E63" w:rsidP="001A61A2">
      <w:pPr>
        <w:adjustRightInd w:val="0"/>
        <w:snapToGrid w:val="0"/>
        <w:spacing w:line="560" w:lineRule="exact"/>
        <w:ind w:firstLineChars="200" w:firstLine="640"/>
        <w:jc w:val="both"/>
        <w:rPr>
          <w:rFonts w:ascii="仿宋_GB2312" w:eastAsia="仿宋_GB2312"/>
          <w:bCs/>
          <w:sz w:val="32"/>
          <w:szCs w:val="32"/>
        </w:rPr>
      </w:pPr>
      <w:r w:rsidRPr="00E25553">
        <w:rPr>
          <w:rFonts w:ascii="仿宋_GB2312" w:eastAsia="仿宋_GB2312" w:hint="eastAsia"/>
          <w:bCs/>
          <w:sz w:val="32"/>
          <w:szCs w:val="32"/>
        </w:rPr>
        <w:t>附件</w:t>
      </w:r>
      <w:r w:rsidRPr="00E25553">
        <w:rPr>
          <w:rFonts w:ascii="仿宋_GB2312" w:eastAsia="仿宋_GB2312"/>
          <w:bCs/>
          <w:sz w:val="32"/>
          <w:szCs w:val="32"/>
        </w:rPr>
        <w:t>4.北京市项目支出绩效评价专家评分表</w:t>
      </w:r>
    </w:p>
    <w:sectPr w:rsidR="00815269" w:rsidRPr="001A61A2" w:rsidSect="00A976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42E58" w14:textId="77777777" w:rsidR="0016526D" w:rsidRDefault="0016526D" w:rsidP="00D149BA">
      <w:r>
        <w:separator/>
      </w:r>
    </w:p>
  </w:endnote>
  <w:endnote w:type="continuationSeparator" w:id="0">
    <w:p w14:paraId="1986C3D1" w14:textId="77777777" w:rsidR="0016526D" w:rsidRDefault="0016526D"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2F91C" w14:textId="77777777" w:rsidR="0016526D" w:rsidRDefault="0016526D" w:rsidP="00D149BA">
      <w:r>
        <w:separator/>
      </w:r>
    </w:p>
  </w:footnote>
  <w:footnote w:type="continuationSeparator" w:id="0">
    <w:p w14:paraId="1C9E05E8" w14:textId="77777777" w:rsidR="0016526D" w:rsidRDefault="0016526D"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36586"/>
    <w:rsid w:val="00042ACC"/>
    <w:rsid w:val="00045728"/>
    <w:rsid w:val="00076D9C"/>
    <w:rsid w:val="00090FDC"/>
    <w:rsid w:val="000A1C69"/>
    <w:rsid w:val="000A6C4B"/>
    <w:rsid w:val="000F2F10"/>
    <w:rsid w:val="00154B04"/>
    <w:rsid w:val="00162D7C"/>
    <w:rsid w:val="0016526D"/>
    <w:rsid w:val="00193961"/>
    <w:rsid w:val="001A1042"/>
    <w:rsid w:val="001A61A2"/>
    <w:rsid w:val="001A64D1"/>
    <w:rsid w:val="001D5FCE"/>
    <w:rsid w:val="001D7713"/>
    <w:rsid w:val="001E7158"/>
    <w:rsid w:val="001F17CA"/>
    <w:rsid w:val="002027AE"/>
    <w:rsid w:val="00205F60"/>
    <w:rsid w:val="002134BA"/>
    <w:rsid w:val="00215C67"/>
    <w:rsid w:val="00223373"/>
    <w:rsid w:val="00224D64"/>
    <w:rsid w:val="002364D5"/>
    <w:rsid w:val="0028177F"/>
    <w:rsid w:val="002B65E3"/>
    <w:rsid w:val="002D1EDA"/>
    <w:rsid w:val="002D6011"/>
    <w:rsid w:val="002D738A"/>
    <w:rsid w:val="002E027B"/>
    <w:rsid w:val="002E2C96"/>
    <w:rsid w:val="002F1242"/>
    <w:rsid w:val="002F5806"/>
    <w:rsid w:val="002F67FA"/>
    <w:rsid w:val="003103D9"/>
    <w:rsid w:val="00326870"/>
    <w:rsid w:val="0033592A"/>
    <w:rsid w:val="00345564"/>
    <w:rsid w:val="00363A60"/>
    <w:rsid w:val="00363CBB"/>
    <w:rsid w:val="0036462C"/>
    <w:rsid w:val="00376263"/>
    <w:rsid w:val="00393B54"/>
    <w:rsid w:val="003950FD"/>
    <w:rsid w:val="003C47D6"/>
    <w:rsid w:val="003C596A"/>
    <w:rsid w:val="003D5B6E"/>
    <w:rsid w:val="004104A8"/>
    <w:rsid w:val="0041420D"/>
    <w:rsid w:val="00416E2B"/>
    <w:rsid w:val="00430FC1"/>
    <w:rsid w:val="00441091"/>
    <w:rsid w:val="00473B90"/>
    <w:rsid w:val="004B18CC"/>
    <w:rsid w:val="004E62DC"/>
    <w:rsid w:val="00511919"/>
    <w:rsid w:val="005138C0"/>
    <w:rsid w:val="00523F60"/>
    <w:rsid w:val="0053715C"/>
    <w:rsid w:val="00553380"/>
    <w:rsid w:val="00556B7D"/>
    <w:rsid w:val="005820A1"/>
    <w:rsid w:val="0059568D"/>
    <w:rsid w:val="005D1F39"/>
    <w:rsid w:val="005D6968"/>
    <w:rsid w:val="005F37E5"/>
    <w:rsid w:val="005F7CAF"/>
    <w:rsid w:val="0066106E"/>
    <w:rsid w:val="006779F6"/>
    <w:rsid w:val="00683705"/>
    <w:rsid w:val="00693EB2"/>
    <w:rsid w:val="006A02C5"/>
    <w:rsid w:val="006B66DD"/>
    <w:rsid w:val="006C6634"/>
    <w:rsid w:val="006E31C0"/>
    <w:rsid w:val="006F7D9C"/>
    <w:rsid w:val="00714BB1"/>
    <w:rsid w:val="007162C1"/>
    <w:rsid w:val="00754D54"/>
    <w:rsid w:val="007821D3"/>
    <w:rsid w:val="00786CDB"/>
    <w:rsid w:val="007972FC"/>
    <w:rsid w:val="007B34AB"/>
    <w:rsid w:val="00812CD9"/>
    <w:rsid w:val="00814A6C"/>
    <w:rsid w:val="00815269"/>
    <w:rsid w:val="00823F03"/>
    <w:rsid w:val="00837F7E"/>
    <w:rsid w:val="008530DE"/>
    <w:rsid w:val="008B3B38"/>
    <w:rsid w:val="008D7DE0"/>
    <w:rsid w:val="00927041"/>
    <w:rsid w:val="009422A4"/>
    <w:rsid w:val="00945529"/>
    <w:rsid w:val="0097179E"/>
    <w:rsid w:val="00976587"/>
    <w:rsid w:val="00987046"/>
    <w:rsid w:val="009870F3"/>
    <w:rsid w:val="009B01AC"/>
    <w:rsid w:val="009F0E42"/>
    <w:rsid w:val="009F47BC"/>
    <w:rsid w:val="009F4FFA"/>
    <w:rsid w:val="009F6E63"/>
    <w:rsid w:val="00A06520"/>
    <w:rsid w:val="00A22998"/>
    <w:rsid w:val="00A247A1"/>
    <w:rsid w:val="00A33EE2"/>
    <w:rsid w:val="00A443D8"/>
    <w:rsid w:val="00A83234"/>
    <w:rsid w:val="00A91615"/>
    <w:rsid w:val="00A951FD"/>
    <w:rsid w:val="00A97517"/>
    <w:rsid w:val="00A97655"/>
    <w:rsid w:val="00AA6D14"/>
    <w:rsid w:val="00AB69FA"/>
    <w:rsid w:val="00AE1192"/>
    <w:rsid w:val="00AE4012"/>
    <w:rsid w:val="00AE7A12"/>
    <w:rsid w:val="00AF0F83"/>
    <w:rsid w:val="00AF2441"/>
    <w:rsid w:val="00AF4E73"/>
    <w:rsid w:val="00AF62F7"/>
    <w:rsid w:val="00B438FF"/>
    <w:rsid w:val="00B90D9D"/>
    <w:rsid w:val="00B949F2"/>
    <w:rsid w:val="00BA34BB"/>
    <w:rsid w:val="00BD5397"/>
    <w:rsid w:val="00C1644F"/>
    <w:rsid w:val="00C27EC8"/>
    <w:rsid w:val="00C43DBA"/>
    <w:rsid w:val="00C73C42"/>
    <w:rsid w:val="00C74CF5"/>
    <w:rsid w:val="00C80D40"/>
    <w:rsid w:val="00C86448"/>
    <w:rsid w:val="00CB5F0D"/>
    <w:rsid w:val="00CE3FCE"/>
    <w:rsid w:val="00CE4776"/>
    <w:rsid w:val="00CF2E9F"/>
    <w:rsid w:val="00CF6384"/>
    <w:rsid w:val="00D149BA"/>
    <w:rsid w:val="00D165E0"/>
    <w:rsid w:val="00D34FC3"/>
    <w:rsid w:val="00D35C64"/>
    <w:rsid w:val="00D41A75"/>
    <w:rsid w:val="00D724A4"/>
    <w:rsid w:val="00D732AE"/>
    <w:rsid w:val="00D73548"/>
    <w:rsid w:val="00D811E4"/>
    <w:rsid w:val="00D83881"/>
    <w:rsid w:val="00D86709"/>
    <w:rsid w:val="00D92585"/>
    <w:rsid w:val="00D95110"/>
    <w:rsid w:val="00DA41D0"/>
    <w:rsid w:val="00DB2C51"/>
    <w:rsid w:val="00DD5B53"/>
    <w:rsid w:val="00DE7B47"/>
    <w:rsid w:val="00E05223"/>
    <w:rsid w:val="00E25553"/>
    <w:rsid w:val="00E44A2E"/>
    <w:rsid w:val="00E46BBB"/>
    <w:rsid w:val="00E60DAB"/>
    <w:rsid w:val="00E62CB8"/>
    <w:rsid w:val="00E81B1A"/>
    <w:rsid w:val="00E85BFA"/>
    <w:rsid w:val="00E91FF9"/>
    <w:rsid w:val="00EA0413"/>
    <w:rsid w:val="00EA5D93"/>
    <w:rsid w:val="00EA7A1A"/>
    <w:rsid w:val="00EB63A6"/>
    <w:rsid w:val="00EB6601"/>
    <w:rsid w:val="00EC22A3"/>
    <w:rsid w:val="00EC43FF"/>
    <w:rsid w:val="00F01363"/>
    <w:rsid w:val="00F038FA"/>
    <w:rsid w:val="00F109E1"/>
    <w:rsid w:val="00F113C9"/>
    <w:rsid w:val="00F246E5"/>
    <w:rsid w:val="00F2681C"/>
    <w:rsid w:val="00F3299C"/>
    <w:rsid w:val="00F43B70"/>
    <w:rsid w:val="00F4608E"/>
    <w:rsid w:val="00F60AEC"/>
    <w:rsid w:val="00F73928"/>
    <w:rsid w:val="00F83D54"/>
    <w:rsid w:val="00F92322"/>
    <w:rsid w:val="00F94C24"/>
    <w:rsid w:val="00FA7DF1"/>
    <w:rsid w:val="00FB1D89"/>
    <w:rsid w:val="00FB67BE"/>
    <w:rsid w:val="00FD4DE4"/>
    <w:rsid w:val="00FE1723"/>
    <w:rsid w:val="00FE4BA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Props1.xml><?xml version="1.0" encoding="utf-8"?>
<ds:datastoreItem xmlns:ds="http://schemas.openxmlformats.org/officeDocument/2006/customXml" ds:itemID="{34A14766-13FD-43A6-B5FB-8AFBEBC7613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10</Pages>
  <Words>820</Words>
  <Characters>4677</Characters>
  <Application>Microsoft Office Word</Application>
  <DocSecurity>0</DocSecurity>
  <Lines>38</Lines>
  <Paragraphs>10</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86</cp:revision>
  <cp:lastPrinted>2023-05-12T08:38:00Z</cp:lastPrinted>
  <dcterms:created xsi:type="dcterms:W3CDTF">2022-05-08T09:08:00Z</dcterms:created>
  <dcterms:modified xsi:type="dcterms:W3CDTF">2024-05-15T08:17:00Z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